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74F" w:rsidRPr="0054174F" w:rsidRDefault="0054174F" w:rsidP="00BB027C">
      <w:pPr>
        <w:rPr>
          <w:lang w:val="sr-Latn-RS"/>
        </w:rPr>
      </w:pPr>
      <w:bookmarkStart w:id="0" w:name="_GoBack"/>
      <w:bookmarkEnd w:id="0"/>
    </w:p>
    <w:p w:rsidR="0054174F" w:rsidRPr="001C77C8" w:rsidRDefault="0054174F" w:rsidP="00BB027C">
      <w:pPr>
        <w:jc w:val="both"/>
        <w:rPr>
          <w:rFonts w:ascii="Cambria" w:hAnsi="Cambria"/>
          <w:b/>
          <w:sz w:val="24"/>
          <w:szCs w:val="24"/>
          <w:lang w:val="sr-Cyrl-RS"/>
        </w:rPr>
      </w:pPr>
      <w:r w:rsidRPr="001C77C8">
        <w:rPr>
          <w:rFonts w:ascii="Cambria" w:hAnsi="Cambria"/>
          <w:b/>
          <w:sz w:val="24"/>
          <w:szCs w:val="24"/>
          <w:lang w:val="sr-Cyrl-RS"/>
        </w:rPr>
        <w:t>REPUBLIKA SRPSKA</w:t>
      </w:r>
    </w:p>
    <w:p w:rsidR="0054174F" w:rsidRDefault="0054174F" w:rsidP="00BB027C">
      <w:pPr>
        <w:jc w:val="both"/>
        <w:rPr>
          <w:rFonts w:ascii="Cambria" w:hAnsi="Cambria"/>
          <w:b/>
          <w:sz w:val="24"/>
          <w:szCs w:val="24"/>
          <w:lang w:val="sr-Latn-RS"/>
        </w:rPr>
      </w:pPr>
      <w:r w:rsidRPr="001C77C8">
        <w:rPr>
          <w:rFonts w:ascii="Cambria" w:hAnsi="Cambria"/>
          <w:b/>
          <w:sz w:val="24"/>
          <w:szCs w:val="24"/>
          <w:lang w:val="sr-Cyrl-RS"/>
        </w:rPr>
        <w:t>NARODNA SKUPŠTINA</w:t>
      </w:r>
    </w:p>
    <w:p w:rsidR="0054174F" w:rsidRDefault="0054174F" w:rsidP="00BB027C">
      <w:pPr>
        <w:jc w:val="both"/>
        <w:rPr>
          <w:rFonts w:ascii="Cambria" w:hAnsi="Cambria"/>
          <w:sz w:val="24"/>
          <w:szCs w:val="24"/>
          <w:lang w:val="sr-Latn-RS"/>
        </w:rPr>
      </w:pPr>
    </w:p>
    <w:p w:rsidR="00592388" w:rsidRDefault="00592388" w:rsidP="00BB027C">
      <w:pPr>
        <w:jc w:val="both"/>
        <w:rPr>
          <w:rFonts w:ascii="Cambria" w:hAnsi="Cambria"/>
          <w:sz w:val="24"/>
          <w:szCs w:val="24"/>
          <w:lang w:val="sr-Latn-RS"/>
        </w:rPr>
      </w:pPr>
    </w:p>
    <w:p w:rsidR="00592388" w:rsidRPr="0057782A" w:rsidRDefault="00592388" w:rsidP="00BB027C">
      <w:pPr>
        <w:jc w:val="both"/>
        <w:rPr>
          <w:rFonts w:ascii="Cambria" w:hAnsi="Cambria"/>
          <w:sz w:val="24"/>
          <w:szCs w:val="24"/>
          <w:lang w:val="sr-Latn-RS"/>
        </w:rPr>
      </w:pPr>
    </w:p>
    <w:p w:rsidR="0054174F" w:rsidRPr="001C77C8" w:rsidRDefault="0054174F" w:rsidP="00BB027C">
      <w:pPr>
        <w:jc w:val="center"/>
        <w:rPr>
          <w:rFonts w:ascii="Cambria" w:hAnsi="Cambria"/>
          <w:b/>
          <w:sz w:val="24"/>
          <w:szCs w:val="24"/>
          <w:lang w:val="sr-Cyrl-RS"/>
        </w:rPr>
      </w:pPr>
      <w:r w:rsidRPr="001C77C8">
        <w:rPr>
          <w:rFonts w:ascii="Cambria" w:hAnsi="Cambria"/>
          <w:b/>
          <w:sz w:val="24"/>
          <w:szCs w:val="24"/>
          <w:lang w:val="sr-Cyrl-RS"/>
        </w:rPr>
        <w:t>Z A P I S N I K</w:t>
      </w:r>
    </w:p>
    <w:p w:rsidR="0054174F" w:rsidRPr="001C77C8" w:rsidRDefault="0054174F" w:rsidP="00BB027C">
      <w:pPr>
        <w:jc w:val="center"/>
        <w:rPr>
          <w:rFonts w:ascii="Cambria" w:hAnsi="Cambria"/>
          <w:b/>
          <w:sz w:val="24"/>
          <w:szCs w:val="24"/>
          <w:lang w:val="sr-Cyrl-RS"/>
        </w:rPr>
      </w:pPr>
      <w:r w:rsidRPr="001C77C8">
        <w:rPr>
          <w:rFonts w:ascii="Cambria" w:hAnsi="Cambria"/>
          <w:b/>
          <w:sz w:val="24"/>
          <w:szCs w:val="24"/>
          <w:lang w:val="sr-Cyrl-RS"/>
        </w:rPr>
        <w:t>sa Četvrte posebne sjednice Narodne skupštine Republike Srpske</w:t>
      </w:r>
    </w:p>
    <w:p w:rsidR="0054174F" w:rsidRDefault="0054174F" w:rsidP="00BB027C">
      <w:pPr>
        <w:jc w:val="center"/>
        <w:rPr>
          <w:rFonts w:ascii="Cambria" w:hAnsi="Cambria"/>
          <w:sz w:val="24"/>
          <w:szCs w:val="24"/>
          <w:lang w:val="sr-Latn-RS"/>
        </w:rPr>
      </w:pPr>
      <w:r w:rsidRPr="001C77C8">
        <w:rPr>
          <w:rFonts w:ascii="Cambria" w:hAnsi="Cambria"/>
          <w:b/>
          <w:sz w:val="24"/>
          <w:szCs w:val="24"/>
          <w:lang w:val="sr-Cyrl-RS"/>
        </w:rPr>
        <w:t>održane 16. jula 2019. godine</w:t>
      </w:r>
    </w:p>
    <w:p w:rsidR="0054174F" w:rsidRPr="001C77C8" w:rsidRDefault="0054174F" w:rsidP="00BB027C">
      <w:pPr>
        <w:jc w:val="center"/>
        <w:rPr>
          <w:rFonts w:ascii="Cambria" w:hAnsi="Cambria"/>
          <w:sz w:val="24"/>
          <w:szCs w:val="24"/>
          <w:lang w:val="sr-Latn-RS"/>
        </w:rPr>
      </w:pPr>
    </w:p>
    <w:p w:rsidR="0054174F" w:rsidRDefault="0054174F" w:rsidP="00BB027C">
      <w:pPr>
        <w:jc w:val="both"/>
        <w:rPr>
          <w:rFonts w:ascii="Cambria" w:hAnsi="Cambria"/>
          <w:sz w:val="24"/>
          <w:szCs w:val="24"/>
          <w:lang w:val="sr-Latn-RS"/>
        </w:rPr>
      </w:pPr>
      <w:r>
        <w:rPr>
          <w:rFonts w:ascii="Cambria" w:hAnsi="Cambria"/>
          <w:sz w:val="24"/>
          <w:szCs w:val="24"/>
          <w:lang w:val="sr-Latn-RS"/>
        </w:rPr>
        <w:tab/>
      </w:r>
      <w:r w:rsidRPr="001C77C8">
        <w:rPr>
          <w:rFonts w:ascii="Cambria" w:hAnsi="Cambria"/>
          <w:sz w:val="24"/>
          <w:szCs w:val="24"/>
          <w:lang w:val="sr-Cyrl-RS"/>
        </w:rPr>
        <w:t>Četvrta posebna sjednica Narodne skupštine Republike Srpske održana je 16. jula 2019. godine u Banjoj Luci.</w:t>
      </w:r>
      <w:r>
        <w:rPr>
          <w:rFonts w:ascii="Cambria" w:hAnsi="Cambria"/>
          <w:sz w:val="24"/>
          <w:szCs w:val="24"/>
          <w:lang w:val="sr-Cyrl-RS"/>
        </w:rPr>
        <w:t xml:space="preserve"> </w:t>
      </w:r>
    </w:p>
    <w:p w:rsidR="0054174F" w:rsidRPr="0054174F" w:rsidRDefault="0054174F" w:rsidP="00BB027C">
      <w:pPr>
        <w:jc w:val="both"/>
        <w:rPr>
          <w:rFonts w:ascii="Cambria" w:hAnsi="Cambria"/>
          <w:sz w:val="24"/>
          <w:szCs w:val="24"/>
          <w:lang w:val="sr-Latn-RS"/>
        </w:rPr>
      </w:pPr>
      <w:r>
        <w:rPr>
          <w:rFonts w:ascii="Cambria" w:hAnsi="Cambria"/>
          <w:sz w:val="24"/>
          <w:szCs w:val="24"/>
          <w:lang w:val="sr-Latn-RS"/>
        </w:rPr>
        <w:tab/>
      </w:r>
      <w:r>
        <w:rPr>
          <w:rFonts w:ascii="Cambria" w:hAnsi="Cambria"/>
          <w:sz w:val="24"/>
          <w:szCs w:val="24"/>
          <w:lang w:val="sr-Cyrl-RS"/>
        </w:rPr>
        <w:t>S</w:t>
      </w:r>
      <w:r w:rsidRPr="00EE7B59">
        <w:rPr>
          <w:rFonts w:ascii="Cambria" w:hAnsi="Cambria"/>
          <w:sz w:val="24"/>
          <w:szCs w:val="24"/>
          <w:lang w:val="sr-Cyrl-RS"/>
        </w:rPr>
        <w:t>jednica je zakazana na zahtjev Vlade Republike Srpske</w:t>
      </w:r>
      <w:r>
        <w:rPr>
          <w:rFonts w:ascii="Cambria" w:hAnsi="Cambria"/>
          <w:sz w:val="24"/>
          <w:szCs w:val="24"/>
          <w:lang w:val="sr-Cyrl-RS"/>
        </w:rPr>
        <w:t xml:space="preserve"> u skladu sa članom </w:t>
      </w:r>
      <w:r w:rsidRPr="00EE7B59">
        <w:rPr>
          <w:rFonts w:ascii="Cambria" w:hAnsi="Cambria"/>
          <w:sz w:val="24"/>
          <w:szCs w:val="24"/>
          <w:lang w:val="sr-Cyrl-RS"/>
        </w:rPr>
        <w:t xml:space="preserve">171. Poslovnika Narodne skupštine </w:t>
      </w:r>
      <w:r>
        <w:rPr>
          <w:rFonts w:ascii="Cambria" w:hAnsi="Cambria"/>
          <w:sz w:val="24"/>
          <w:szCs w:val="24"/>
          <w:lang w:val="sr-Cyrl-RS"/>
        </w:rPr>
        <w:t>Republike Srpske („Službeni glasnik Republike Srpske“, br. 31/11 i 34/17)</w:t>
      </w:r>
      <w:r w:rsidRPr="00EE7B59">
        <w:rPr>
          <w:rFonts w:ascii="Cambria" w:hAnsi="Cambria"/>
          <w:sz w:val="24"/>
          <w:szCs w:val="24"/>
          <w:lang w:val="sr-Cyrl-RS"/>
        </w:rPr>
        <w:t>.</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Predsjednik Narodne skupštine Republike S</w:t>
      </w:r>
      <w:r>
        <w:rPr>
          <w:rFonts w:ascii="Cambria" w:hAnsi="Cambria"/>
          <w:sz w:val="24"/>
          <w:szCs w:val="24"/>
          <w:lang w:val="sr-Cyrl-RS"/>
        </w:rPr>
        <w:t>rpske Nedeljko Čubrilović (u dalj</w:t>
      </w:r>
      <w:r w:rsidRPr="001C77C8">
        <w:rPr>
          <w:rFonts w:ascii="Cambria" w:hAnsi="Cambria"/>
          <w:sz w:val="24"/>
          <w:szCs w:val="24"/>
          <w:lang w:val="sr-Cyrl-RS"/>
        </w:rPr>
        <w:t>em tekstu: predsjednik) otvorio je Četvrtu posebnu sjednicu i konstatovao da postoji kvorum</w:t>
      </w:r>
      <w:r>
        <w:rPr>
          <w:rFonts w:ascii="Cambria" w:hAnsi="Cambria"/>
          <w:sz w:val="24"/>
          <w:szCs w:val="24"/>
          <w:lang w:val="sr-Latn-RS"/>
        </w:rPr>
        <w:t xml:space="preserve"> </w:t>
      </w:r>
      <w:r>
        <w:rPr>
          <w:rFonts w:ascii="Cambria" w:hAnsi="Cambria"/>
          <w:sz w:val="24"/>
          <w:szCs w:val="24"/>
          <w:lang w:val="sr-Cyrl-RS"/>
        </w:rPr>
        <w:t>za rad</w:t>
      </w:r>
      <w:r w:rsidRPr="001C77C8">
        <w:rPr>
          <w:rFonts w:ascii="Cambria" w:hAnsi="Cambria"/>
          <w:sz w:val="24"/>
          <w:szCs w:val="24"/>
          <w:lang w:val="sr-Cyrl-RS"/>
        </w:rPr>
        <w:t>, te da su odsustvo sa sjednice najavili narodni poslanici: Mirela Kajkut Zeljković, Nedeljko Ćorić, Milan Radović, Mirko Sovilj, Tomica Stojanović, Darko Babalj, Jelena Trivić, Igor Crnadak i Gordana Vidović.</w:t>
      </w:r>
    </w:p>
    <w:p w:rsidR="0054174F" w:rsidRPr="00EE7B59" w:rsidRDefault="0054174F" w:rsidP="00BB027C">
      <w:pPr>
        <w:jc w:val="both"/>
        <w:rPr>
          <w:rFonts w:ascii="Cambria" w:hAnsi="Cambria"/>
          <w:sz w:val="24"/>
          <w:szCs w:val="24"/>
          <w:lang w:val="sr-Cyrl-RS"/>
        </w:rPr>
      </w:pPr>
      <w:r>
        <w:rPr>
          <w:rFonts w:ascii="Cambria" w:hAnsi="Cambria"/>
          <w:sz w:val="24"/>
          <w:szCs w:val="24"/>
          <w:lang w:val="sr-Latn-RS"/>
        </w:rPr>
        <w:tab/>
      </w:r>
      <w:r w:rsidRPr="00EE7B59">
        <w:rPr>
          <w:rFonts w:ascii="Cambria" w:hAnsi="Cambria"/>
          <w:sz w:val="24"/>
          <w:szCs w:val="24"/>
          <w:lang w:val="sr-Cyrl-RS"/>
        </w:rPr>
        <w:t>Na početku sjednice predsjednik je obavijestio prisutne da će se raditi u poslovnički predviđenom radnom vremenu, sa mogućnošću produženja, a da će „dan za glasanje“ biti po okončanju rasprave o tačkama dnevnog reda.</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Prešlo se na utvrđivanje dnevnog reda Četvrte posebne sjednice Naro</w:t>
      </w:r>
      <w:r>
        <w:rPr>
          <w:rFonts w:ascii="Cambria" w:hAnsi="Cambria"/>
          <w:sz w:val="24"/>
          <w:szCs w:val="24"/>
          <w:lang w:val="sr-Cyrl-RS"/>
        </w:rPr>
        <w:t xml:space="preserve">dne skupštine Republike Srpske, te se </w:t>
      </w:r>
      <w:r w:rsidRPr="001C77C8">
        <w:rPr>
          <w:rFonts w:ascii="Cambria" w:hAnsi="Cambria"/>
          <w:sz w:val="24"/>
          <w:szCs w:val="24"/>
          <w:lang w:val="sr-Cyrl-RS"/>
        </w:rPr>
        <w:t>pristupil</w:t>
      </w:r>
      <w:r>
        <w:rPr>
          <w:rFonts w:ascii="Cambria" w:hAnsi="Cambria"/>
          <w:sz w:val="24"/>
          <w:szCs w:val="24"/>
          <w:lang w:val="sr-Cyrl-RS"/>
        </w:rPr>
        <w:t>o</w:t>
      </w:r>
      <w:r w:rsidRPr="001C77C8">
        <w:rPr>
          <w:rFonts w:ascii="Cambria" w:hAnsi="Cambria"/>
          <w:sz w:val="24"/>
          <w:szCs w:val="24"/>
          <w:lang w:val="sr-Cyrl-RS"/>
        </w:rPr>
        <w:t xml:space="preserve"> izjašnj</w:t>
      </w:r>
      <w:r>
        <w:rPr>
          <w:rFonts w:ascii="Cambria" w:hAnsi="Cambria"/>
          <w:sz w:val="24"/>
          <w:szCs w:val="24"/>
          <w:lang w:val="sr-Cyrl-RS"/>
        </w:rPr>
        <w:t>avanju</w:t>
      </w:r>
      <w:r w:rsidRPr="001C77C8">
        <w:rPr>
          <w:rFonts w:ascii="Cambria" w:hAnsi="Cambria"/>
          <w:sz w:val="24"/>
          <w:szCs w:val="24"/>
          <w:lang w:val="sr-Cyrl-RS"/>
        </w:rPr>
        <w:t xml:space="preserve"> o predloženom </w:t>
      </w:r>
      <w:r>
        <w:rPr>
          <w:rFonts w:ascii="Cambria" w:hAnsi="Cambria"/>
          <w:sz w:val="24"/>
          <w:szCs w:val="24"/>
          <w:lang w:val="sr-Cyrl-RS"/>
        </w:rPr>
        <w:t>dnevnom redu.</w:t>
      </w:r>
    </w:p>
    <w:p w:rsidR="0054174F" w:rsidRPr="001C77C8" w:rsidRDefault="0054174F" w:rsidP="00BB027C">
      <w:pPr>
        <w:jc w:val="center"/>
        <w:rPr>
          <w:rFonts w:ascii="Cambria" w:hAnsi="Cambria"/>
          <w:b/>
          <w:color w:val="FF0000"/>
          <w:sz w:val="24"/>
          <w:szCs w:val="24"/>
          <w:lang w:val="sr-Latn-RS"/>
        </w:rPr>
      </w:pPr>
      <w:r>
        <w:rPr>
          <w:rFonts w:ascii="Cambria" w:hAnsi="Cambria"/>
          <w:b/>
          <w:sz w:val="24"/>
          <w:szCs w:val="24"/>
          <w:lang w:val="sr-Cyrl-RS"/>
        </w:rPr>
        <w:t>DNEVNI</w:t>
      </w:r>
      <w:r w:rsidRPr="00EE7B59">
        <w:rPr>
          <w:rFonts w:ascii="Cambria" w:hAnsi="Cambria"/>
          <w:b/>
          <w:sz w:val="24"/>
          <w:szCs w:val="24"/>
          <w:lang w:val="sr-Cyrl-RS"/>
        </w:rPr>
        <w:t xml:space="preserve"> RED</w:t>
      </w:r>
    </w:p>
    <w:p w:rsidR="0054174F" w:rsidRPr="00EE7B59" w:rsidRDefault="0054174F" w:rsidP="00BB027C">
      <w:pPr>
        <w:pStyle w:val="ListParagraph"/>
        <w:numPr>
          <w:ilvl w:val="0"/>
          <w:numId w:val="30"/>
        </w:numPr>
        <w:jc w:val="both"/>
        <w:rPr>
          <w:rFonts w:ascii="Cambria" w:hAnsi="Cambria"/>
          <w:b/>
          <w:lang w:val="sr-Latn-RS"/>
        </w:rPr>
      </w:pPr>
      <w:r w:rsidRPr="00EE7B59">
        <w:rPr>
          <w:rFonts w:ascii="Cambria" w:hAnsi="Cambria"/>
          <w:b/>
          <w:lang w:val="sr-Cyrl-RS"/>
        </w:rPr>
        <w:t>Prijedlog odluke o prihvatanju zaduženja Republike Srpske prema Evropskoj banci za obnovu i razvoj za finansiranje Projekta Koridor 5c – obilaznica Doboj;</w:t>
      </w:r>
    </w:p>
    <w:p w:rsidR="0054174F" w:rsidRDefault="0054174F" w:rsidP="00BB027C">
      <w:pPr>
        <w:pStyle w:val="ListParagraph"/>
        <w:numPr>
          <w:ilvl w:val="0"/>
          <w:numId w:val="30"/>
        </w:numPr>
        <w:jc w:val="both"/>
        <w:rPr>
          <w:rFonts w:ascii="Cambria" w:hAnsi="Cambria"/>
          <w:b/>
          <w:lang w:val="sr-Cyrl-RS"/>
        </w:rPr>
      </w:pPr>
      <w:r w:rsidRPr="00EE7B59">
        <w:rPr>
          <w:rFonts w:ascii="Cambria" w:hAnsi="Cambria"/>
          <w:b/>
          <w:lang w:val="sr-Cyrl-RS"/>
        </w:rPr>
        <w:lastRenderedPageBreak/>
        <w:t>Prijedlog odluke o iznosu garancija koje može izdati Republika Srpska u 2019. godini.</w:t>
      </w:r>
    </w:p>
    <w:p w:rsidR="0054174F" w:rsidRDefault="0054174F" w:rsidP="00BB027C">
      <w:pPr>
        <w:pStyle w:val="ListParagraph"/>
        <w:jc w:val="both"/>
        <w:rPr>
          <w:rFonts w:ascii="Cambria" w:hAnsi="Cambria"/>
          <w:b/>
          <w:lang w:val="sr-Cyrl-RS"/>
        </w:rPr>
      </w:pPr>
    </w:p>
    <w:p w:rsidR="0054174F" w:rsidRPr="005C2139" w:rsidRDefault="0054174F" w:rsidP="00BB027C">
      <w:pPr>
        <w:pStyle w:val="ListParagraph"/>
        <w:jc w:val="both"/>
        <w:rPr>
          <w:rFonts w:ascii="Cambria" w:hAnsi="Cambria"/>
          <w:b/>
          <w:lang w:val="sr-Latn-RS"/>
        </w:rPr>
      </w:pPr>
    </w:p>
    <w:p w:rsidR="0054174F" w:rsidRPr="006C0DCE" w:rsidRDefault="0054174F" w:rsidP="00BB027C">
      <w:pPr>
        <w:pStyle w:val="ListParagraph"/>
        <w:ind w:left="0"/>
        <w:jc w:val="both"/>
        <w:rPr>
          <w:rFonts w:ascii="Cambria" w:hAnsi="Cambria"/>
          <w:b/>
          <w:lang w:val="sr-Cyrl-RS"/>
        </w:rPr>
      </w:pPr>
      <w:r>
        <w:rPr>
          <w:rFonts w:ascii="Cambria" w:hAnsi="Cambria"/>
          <w:lang w:val="sr-Cyrl-RS"/>
        </w:rPr>
        <w:tab/>
        <w:t xml:space="preserve">Dnevni red Četvrte posebne sjednice je </w:t>
      </w:r>
      <w:r>
        <w:rPr>
          <w:rFonts w:ascii="Cambria" w:hAnsi="Cambria"/>
          <w:b/>
          <w:lang w:val="sr-Cyrl-RS"/>
        </w:rPr>
        <w:t>usvojen</w:t>
      </w:r>
      <w:r w:rsidRPr="006C0DCE">
        <w:rPr>
          <w:rFonts w:ascii="Cambria" w:hAnsi="Cambria"/>
          <w:lang w:val="sr-Cyrl-RS"/>
        </w:rPr>
        <w:t xml:space="preserve"> sa 64 glasa „za“, ni</w:t>
      </w:r>
      <w:r>
        <w:rPr>
          <w:rFonts w:ascii="Cambria" w:hAnsi="Cambria"/>
          <w:lang w:val="sr-Cyrl-RS"/>
        </w:rPr>
        <w:t>jednim</w:t>
      </w:r>
      <w:r w:rsidRPr="006C0DCE">
        <w:rPr>
          <w:rFonts w:ascii="Cambria" w:hAnsi="Cambria"/>
          <w:lang w:val="sr-Cyrl-RS"/>
        </w:rPr>
        <w:t xml:space="preserve"> „protiv“, ni</w:t>
      </w:r>
      <w:r>
        <w:rPr>
          <w:rFonts w:ascii="Cambria" w:hAnsi="Cambria"/>
          <w:lang w:val="sr-Cyrl-RS"/>
        </w:rPr>
        <w:t>jednim</w:t>
      </w:r>
      <w:r w:rsidRPr="006C0DCE">
        <w:rPr>
          <w:rFonts w:ascii="Cambria" w:hAnsi="Cambria"/>
          <w:lang w:val="sr-Cyrl-RS"/>
        </w:rPr>
        <w:t xml:space="preserve"> „uzdržan</w:t>
      </w:r>
      <w:r>
        <w:rPr>
          <w:rFonts w:ascii="Cambria" w:hAnsi="Cambria"/>
          <w:lang w:val="sr-Cyrl-RS"/>
        </w:rPr>
        <w:t>im</w:t>
      </w:r>
      <w:r w:rsidRPr="006C0DCE">
        <w:rPr>
          <w:rFonts w:ascii="Cambria" w:hAnsi="Cambria"/>
          <w:lang w:val="sr-Cyrl-RS"/>
        </w:rPr>
        <w:t>“.</w:t>
      </w:r>
    </w:p>
    <w:p w:rsidR="0054174F" w:rsidRPr="006C0DCE" w:rsidRDefault="0054174F" w:rsidP="00BB027C">
      <w:pPr>
        <w:jc w:val="both"/>
        <w:rPr>
          <w:rFonts w:ascii="Cambria" w:hAnsi="Cambria"/>
          <w:sz w:val="24"/>
          <w:szCs w:val="24"/>
          <w:lang w:val="sr-Cyrl-RS"/>
        </w:rPr>
      </w:pPr>
    </w:p>
    <w:p w:rsidR="0054174F" w:rsidRDefault="0054174F" w:rsidP="00BB027C">
      <w:pPr>
        <w:jc w:val="both"/>
        <w:rPr>
          <w:rFonts w:ascii="Cambria" w:hAnsi="Cambria"/>
          <w:sz w:val="24"/>
          <w:szCs w:val="24"/>
          <w:lang w:val="sr-Latn-RS"/>
        </w:rPr>
      </w:pPr>
      <w:r>
        <w:rPr>
          <w:rFonts w:ascii="Cambria" w:hAnsi="Cambria"/>
          <w:sz w:val="24"/>
          <w:szCs w:val="24"/>
          <w:lang w:val="sr-Latn-RS"/>
        </w:rPr>
        <w:tab/>
      </w:r>
      <w:r>
        <w:rPr>
          <w:rFonts w:ascii="Cambria" w:hAnsi="Cambria"/>
          <w:sz w:val="24"/>
          <w:szCs w:val="24"/>
          <w:lang w:val="sr-Cyrl-RS"/>
        </w:rPr>
        <w:t>Nakon usvajanja dnevnog reda</w:t>
      </w:r>
      <w:r w:rsidRPr="001C77C8">
        <w:rPr>
          <w:rFonts w:ascii="Cambria" w:hAnsi="Cambria"/>
          <w:sz w:val="24"/>
          <w:szCs w:val="24"/>
          <w:lang w:val="sr-Cyrl-RS"/>
        </w:rPr>
        <w:t xml:space="preserve"> prešlo se na razmatranje tačaka.</w:t>
      </w:r>
    </w:p>
    <w:p w:rsidR="00592388" w:rsidRPr="00592388" w:rsidRDefault="00592388" w:rsidP="00BB027C">
      <w:pPr>
        <w:jc w:val="both"/>
        <w:rPr>
          <w:rFonts w:ascii="Cambria" w:hAnsi="Cambria"/>
          <w:sz w:val="24"/>
          <w:szCs w:val="24"/>
          <w:lang w:val="sr-Latn-RS"/>
        </w:rPr>
      </w:pPr>
    </w:p>
    <w:p w:rsidR="0054174F" w:rsidRPr="001C77C8" w:rsidRDefault="0054174F" w:rsidP="00BB027C">
      <w:pPr>
        <w:jc w:val="both"/>
        <w:rPr>
          <w:rFonts w:ascii="Cambria" w:hAnsi="Cambria"/>
          <w:sz w:val="24"/>
          <w:szCs w:val="24"/>
          <w:lang w:val="sr-Cyrl-RS"/>
        </w:rPr>
      </w:pPr>
      <w:r w:rsidRPr="001C77C8">
        <w:rPr>
          <w:rFonts w:ascii="Cambria" w:hAnsi="Cambria"/>
          <w:b/>
          <w:sz w:val="24"/>
          <w:szCs w:val="24"/>
          <w:lang w:val="sr-Cyrl-RS"/>
        </w:rPr>
        <w:t>Ad – 1:</w:t>
      </w:r>
      <w:r w:rsidRPr="001C77C8">
        <w:rPr>
          <w:rFonts w:ascii="Cambria" w:hAnsi="Cambria"/>
          <w:sz w:val="24"/>
          <w:szCs w:val="24"/>
          <w:lang w:val="sr-Cyrl-RS"/>
        </w:rPr>
        <w:t xml:space="preserve"> </w:t>
      </w:r>
      <w:r w:rsidRPr="001C77C8">
        <w:rPr>
          <w:rFonts w:ascii="Cambria" w:hAnsi="Cambria"/>
          <w:b/>
          <w:sz w:val="24"/>
          <w:szCs w:val="24"/>
          <w:lang w:val="sr-Cyrl-RS"/>
        </w:rPr>
        <w:t xml:space="preserve">Prijedlog odluke o prihvatanju zaduženja Republike Srpske prema </w:t>
      </w:r>
      <w:r>
        <w:rPr>
          <w:rFonts w:ascii="Cambria" w:hAnsi="Cambria"/>
          <w:b/>
          <w:sz w:val="24"/>
          <w:szCs w:val="24"/>
          <w:lang w:val="sr-Latn-RS"/>
        </w:rPr>
        <w:tab/>
      </w:r>
      <w:r>
        <w:rPr>
          <w:rFonts w:ascii="Cambria" w:hAnsi="Cambria"/>
          <w:b/>
          <w:sz w:val="24"/>
          <w:szCs w:val="24"/>
          <w:lang w:val="sr-Latn-RS"/>
        </w:rPr>
        <w:tab/>
      </w:r>
      <w:r w:rsidRPr="001C77C8">
        <w:rPr>
          <w:rFonts w:ascii="Cambria" w:hAnsi="Cambria"/>
          <w:b/>
          <w:sz w:val="24"/>
          <w:szCs w:val="24"/>
          <w:lang w:val="sr-Cyrl-RS"/>
        </w:rPr>
        <w:t xml:space="preserve">Evropskoj banci za obnovu i razvoj za finansiranje Projekta Koridor 5c </w:t>
      </w:r>
      <w:r>
        <w:rPr>
          <w:rFonts w:ascii="Cambria" w:hAnsi="Cambria"/>
          <w:b/>
          <w:sz w:val="24"/>
          <w:szCs w:val="24"/>
          <w:lang w:val="sr-Latn-RS"/>
        </w:rPr>
        <w:tab/>
      </w:r>
      <w:r w:rsidRPr="001C77C8">
        <w:rPr>
          <w:rFonts w:ascii="Cambria" w:hAnsi="Cambria"/>
          <w:b/>
          <w:sz w:val="24"/>
          <w:szCs w:val="24"/>
          <w:lang w:val="sr-Cyrl-RS"/>
        </w:rPr>
        <w:t xml:space="preserve">– </w:t>
      </w:r>
      <w:r>
        <w:rPr>
          <w:rFonts w:ascii="Cambria" w:hAnsi="Cambria"/>
          <w:b/>
          <w:sz w:val="24"/>
          <w:szCs w:val="24"/>
          <w:lang w:val="sr-Latn-RS"/>
        </w:rPr>
        <w:t xml:space="preserve">    </w:t>
      </w:r>
      <w:r>
        <w:rPr>
          <w:rFonts w:ascii="Cambria" w:hAnsi="Cambria"/>
          <w:b/>
          <w:sz w:val="24"/>
          <w:szCs w:val="24"/>
          <w:lang w:val="sr-Latn-RS"/>
        </w:rPr>
        <w:tab/>
      </w:r>
      <w:r w:rsidRPr="001C77C8">
        <w:rPr>
          <w:rFonts w:ascii="Cambria" w:hAnsi="Cambria"/>
          <w:b/>
          <w:sz w:val="24"/>
          <w:szCs w:val="24"/>
          <w:lang w:val="sr-Cyrl-RS"/>
        </w:rPr>
        <w:t>obilaznica Doboj</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U ime predlagača uvodno izlaganje podnijela je Zora Vidović, ministar finansija.</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6F2AD2">
        <w:rPr>
          <w:rFonts w:ascii="Cambria" w:hAnsi="Cambria"/>
          <w:sz w:val="24"/>
          <w:szCs w:val="24"/>
          <w:lang w:val="sr-Cyrl-RS"/>
        </w:rPr>
        <w:t>Nadležni skupštinski odbori</w:t>
      </w:r>
      <w:r>
        <w:rPr>
          <w:rFonts w:ascii="Cambria" w:hAnsi="Cambria"/>
          <w:sz w:val="24"/>
          <w:szCs w:val="24"/>
        </w:rPr>
        <w:t>,</w:t>
      </w:r>
      <w:r w:rsidRPr="006F2AD2">
        <w:rPr>
          <w:rFonts w:ascii="Cambria" w:hAnsi="Cambria"/>
          <w:sz w:val="24"/>
          <w:szCs w:val="24"/>
          <w:lang w:val="sr-Cyrl-RS"/>
        </w:rPr>
        <w:t xml:space="preserve"> Zakonodavni odbor i Odbor za finansije i budžet</w:t>
      </w:r>
      <w:r>
        <w:rPr>
          <w:rFonts w:ascii="Cambria" w:hAnsi="Cambria"/>
          <w:sz w:val="24"/>
          <w:szCs w:val="24"/>
        </w:rPr>
        <w:t>,</w:t>
      </w:r>
      <w:r w:rsidRPr="006F2AD2">
        <w:rPr>
          <w:rFonts w:ascii="Cambria" w:hAnsi="Cambria"/>
          <w:sz w:val="24"/>
          <w:szCs w:val="24"/>
          <w:lang w:val="sr-Cyrl-RS"/>
        </w:rPr>
        <w:t xml:space="preserve"> razmatrali su Prijedlog odluke o prihvatanju zaduženja Republike Srpske prema Evropskoj banci za obnovu i razvoj za finansiranje Projekta Koridor 5c – obilaznica Doboj i zauzeli stav da se isti razmatra na Četvrtoj posebnoj sjednici.</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 xml:space="preserve">U poslaničkoj raspravi učestvovali su narodni poslanici: Ljubiša Krunić, Nebojša Vukanović, Miladin Stanić, Draško Stanivuković, Srđan Todorović, Zoran Vidić, Slavko Gligorić i Nedeljko Glamočak, </w:t>
      </w:r>
      <w:r w:rsidRPr="001D32FA">
        <w:rPr>
          <w:rFonts w:ascii="Cambria" w:hAnsi="Cambria"/>
          <w:sz w:val="24"/>
          <w:szCs w:val="24"/>
          <w:lang w:val="sr-Cyrl-RS"/>
        </w:rPr>
        <w:t>te predsjednik Vlade Radovan Višković</w:t>
      </w:r>
      <w:r w:rsidRPr="001C77C8">
        <w:rPr>
          <w:rFonts w:ascii="Cambria" w:hAnsi="Cambria"/>
          <w:sz w:val="24"/>
          <w:szCs w:val="24"/>
          <w:lang w:val="sr-Cyrl-RS"/>
        </w:rPr>
        <w:t>.</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D32FA">
        <w:rPr>
          <w:rFonts w:ascii="Cambria" w:hAnsi="Cambria"/>
          <w:sz w:val="24"/>
          <w:szCs w:val="24"/>
          <w:lang w:val="sr-Cyrl-RS"/>
        </w:rPr>
        <w:t>Tokom rasprave</w:t>
      </w:r>
      <w:r>
        <w:rPr>
          <w:rFonts w:ascii="Cambria" w:hAnsi="Cambria"/>
          <w:sz w:val="24"/>
          <w:szCs w:val="24"/>
          <w:lang w:val="sr-Cyrl-RS"/>
        </w:rPr>
        <w:t>,</w:t>
      </w:r>
      <w:r w:rsidRPr="001D32FA">
        <w:rPr>
          <w:rFonts w:ascii="Cambria" w:hAnsi="Cambria"/>
          <w:sz w:val="24"/>
          <w:szCs w:val="24"/>
          <w:lang w:val="sr-Cyrl-RS"/>
        </w:rPr>
        <w:t xml:space="preserve"> za povredu Poslovnika, repliku</w:t>
      </w:r>
      <w:r>
        <w:rPr>
          <w:rFonts w:ascii="Cambria" w:hAnsi="Cambria"/>
          <w:sz w:val="24"/>
          <w:szCs w:val="24"/>
        </w:rPr>
        <w:t xml:space="preserve"> </w:t>
      </w:r>
      <w:r>
        <w:rPr>
          <w:rFonts w:ascii="Cambria" w:hAnsi="Cambria"/>
          <w:sz w:val="24"/>
          <w:szCs w:val="24"/>
          <w:lang w:val="sr-Cyrl-RS"/>
        </w:rPr>
        <w:t>i</w:t>
      </w:r>
      <w:r w:rsidRPr="001D32FA">
        <w:rPr>
          <w:rFonts w:ascii="Cambria" w:hAnsi="Cambria"/>
          <w:sz w:val="24"/>
          <w:szCs w:val="24"/>
          <w:lang w:val="sr-Cyrl-RS"/>
        </w:rPr>
        <w:t xml:space="preserve"> netačan navod javili su se narodni poslanici: Ljubiša Krunić, Danijel Jošić, Nebojša Vukanović, Aleksandar Glavaš, Spomenka Stevanović, Miladin Stanić, Nedeljko Glamočak, Darko Banjac, Draško Stanivuković, Davor Šešić, Kostadin Vasić i Zoran Vidić.</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Pr>
          <w:rFonts w:ascii="Cambria" w:hAnsi="Cambria"/>
          <w:sz w:val="24"/>
          <w:szCs w:val="24"/>
          <w:lang w:val="sr-Cyrl-RS"/>
        </w:rPr>
        <w:t>Zaključena je rasprava o ovoj tački dnevnog reda.</w:t>
      </w:r>
    </w:p>
    <w:p w:rsidR="0054174F" w:rsidRDefault="0054174F" w:rsidP="00BB027C">
      <w:pPr>
        <w:jc w:val="both"/>
        <w:rPr>
          <w:rFonts w:ascii="Cambria" w:hAnsi="Cambria"/>
          <w:sz w:val="24"/>
          <w:szCs w:val="24"/>
          <w:lang w:val="sr-Cyrl-RS"/>
        </w:rPr>
      </w:pPr>
      <w:r>
        <w:rPr>
          <w:rFonts w:ascii="Cambria" w:hAnsi="Cambria"/>
          <w:sz w:val="24"/>
          <w:szCs w:val="24"/>
          <w:lang w:val="sr-Latn-RS"/>
        </w:rPr>
        <w:tab/>
      </w:r>
      <w:r>
        <w:rPr>
          <w:rFonts w:ascii="Cambria" w:hAnsi="Cambria"/>
          <w:sz w:val="24"/>
          <w:szCs w:val="24"/>
          <w:lang w:val="sr-Cyrl-RS"/>
        </w:rPr>
        <w:t>Završnu riječ</w:t>
      </w:r>
      <w:r w:rsidRPr="001C77C8">
        <w:rPr>
          <w:rFonts w:ascii="Cambria" w:hAnsi="Cambria"/>
          <w:sz w:val="24"/>
          <w:szCs w:val="24"/>
          <w:lang w:val="sr-Cyrl-RS"/>
        </w:rPr>
        <w:t xml:space="preserve"> dala je Zora Vidović, ministar finansija.</w:t>
      </w:r>
    </w:p>
    <w:p w:rsidR="0054174F" w:rsidRDefault="0054174F" w:rsidP="00BB027C">
      <w:pPr>
        <w:jc w:val="both"/>
        <w:rPr>
          <w:rFonts w:ascii="Cambria" w:hAnsi="Cambria"/>
          <w:sz w:val="24"/>
          <w:szCs w:val="24"/>
          <w:lang w:val="sr-Latn-RS"/>
        </w:rPr>
      </w:pPr>
    </w:p>
    <w:p w:rsidR="00592388" w:rsidRPr="00592388" w:rsidRDefault="00592388" w:rsidP="00BB027C">
      <w:pPr>
        <w:jc w:val="both"/>
        <w:rPr>
          <w:rFonts w:ascii="Cambria" w:hAnsi="Cambria"/>
          <w:sz w:val="24"/>
          <w:szCs w:val="24"/>
          <w:lang w:val="sr-Latn-RS"/>
        </w:rPr>
      </w:pPr>
    </w:p>
    <w:p w:rsidR="0054174F" w:rsidRPr="001C77C8" w:rsidRDefault="0054174F" w:rsidP="00BB027C">
      <w:pPr>
        <w:jc w:val="both"/>
        <w:rPr>
          <w:rFonts w:ascii="Cambria" w:hAnsi="Cambria"/>
          <w:b/>
          <w:sz w:val="24"/>
          <w:szCs w:val="24"/>
          <w:lang w:val="sr-Cyrl-RS"/>
        </w:rPr>
      </w:pPr>
      <w:r w:rsidRPr="001C77C8">
        <w:rPr>
          <w:rFonts w:ascii="Cambria" w:hAnsi="Cambria"/>
          <w:b/>
          <w:sz w:val="24"/>
          <w:szCs w:val="24"/>
          <w:lang w:val="sr-Cyrl-RS"/>
        </w:rPr>
        <w:t xml:space="preserve">Ad – 2: Prijedlog odluke o iznosu garancija koje može izdati Republika Srpska </w:t>
      </w:r>
      <w:r>
        <w:rPr>
          <w:rFonts w:ascii="Cambria" w:hAnsi="Cambria"/>
          <w:b/>
          <w:sz w:val="24"/>
          <w:szCs w:val="24"/>
          <w:lang w:val="sr-Latn-RS"/>
        </w:rPr>
        <w:tab/>
      </w:r>
      <w:r w:rsidRPr="001C77C8">
        <w:rPr>
          <w:rFonts w:ascii="Cambria" w:hAnsi="Cambria"/>
          <w:b/>
          <w:sz w:val="24"/>
          <w:szCs w:val="24"/>
          <w:lang w:val="sr-Cyrl-RS"/>
        </w:rPr>
        <w:t xml:space="preserve">u </w:t>
      </w:r>
      <w:r>
        <w:rPr>
          <w:rFonts w:ascii="Cambria" w:hAnsi="Cambria"/>
          <w:b/>
          <w:sz w:val="24"/>
          <w:szCs w:val="24"/>
          <w:lang w:val="sr-Latn-RS"/>
        </w:rPr>
        <w:tab/>
      </w:r>
      <w:r w:rsidRPr="001C77C8">
        <w:rPr>
          <w:rFonts w:ascii="Cambria" w:hAnsi="Cambria"/>
          <w:b/>
          <w:sz w:val="24"/>
          <w:szCs w:val="24"/>
          <w:lang w:val="sr-Cyrl-RS"/>
        </w:rPr>
        <w:t>2019. godini</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U ime predlagača uvodno izlaganje podnijela je Zora Vidović, ministar finansija.</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lastRenderedPageBreak/>
        <w:tab/>
      </w:r>
      <w:r w:rsidRPr="001C77C8">
        <w:rPr>
          <w:rFonts w:ascii="Cambria" w:hAnsi="Cambria"/>
          <w:sz w:val="24"/>
          <w:szCs w:val="24"/>
          <w:lang w:val="sr-Cyrl-RS"/>
        </w:rPr>
        <w:t>Nadležni skupštinski odbori</w:t>
      </w:r>
      <w:r>
        <w:rPr>
          <w:rFonts w:ascii="Cambria" w:hAnsi="Cambria"/>
          <w:sz w:val="24"/>
          <w:szCs w:val="24"/>
          <w:lang w:val="sr-Cyrl-RS"/>
        </w:rPr>
        <w:t>,</w:t>
      </w:r>
      <w:r w:rsidRPr="001C77C8">
        <w:rPr>
          <w:rFonts w:ascii="Cambria" w:hAnsi="Cambria"/>
          <w:sz w:val="24"/>
          <w:szCs w:val="24"/>
          <w:lang w:val="sr-Cyrl-RS"/>
        </w:rPr>
        <w:t xml:space="preserve"> </w:t>
      </w:r>
      <w:r w:rsidRPr="006F2AD2">
        <w:rPr>
          <w:rFonts w:ascii="Cambria" w:hAnsi="Cambria"/>
          <w:sz w:val="24"/>
          <w:szCs w:val="24"/>
          <w:lang w:val="sr-Cyrl-RS"/>
        </w:rPr>
        <w:t>Zakonodavni odbor i Odbor za finansije i budžet</w:t>
      </w:r>
      <w:r>
        <w:rPr>
          <w:rFonts w:ascii="Cambria" w:hAnsi="Cambria"/>
          <w:sz w:val="24"/>
          <w:szCs w:val="24"/>
          <w:lang w:val="sr-Cyrl-RS"/>
        </w:rPr>
        <w:t>,</w:t>
      </w:r>
      <w:r w:rsidRPr="001C77C8">
        <w:rPr>
          <w:rFonts w:ascii="Cambria" w:hAnsi="Cambria"/>
          <w:sz w:val="24"/>
          <w:szCs w:val="24"/>
          <w:lang w:val="sr-Cyrl-RS"/>
        </w:rPr>
        <w:t xml:space="preserve"> razmatrali</w:t>
      </w:r>
      <w:r>
        <w:rPr>
          <w:rFonts w:ascii="Cambria" w:hAnsi="Cambria"/>
          <w:sz w:val="24"/>
          <w:szCs w:val="24"/>
          <w:lang w:val="sr-Cyrl-RS"/>
        </w:rPr>
        <w:t xml:space="preserve"> su</w:t>
      </w:r>
      <w:r w:rsidRPr="001C77C8">
        <w:rPr>
          <w:rFonts w:ascii="Cambria" w:hAnsi="Cambria"/>
          <w:sz w:val="24"/>
          <w:szCs w:val="24"/>
          <w:lang w:val="sr-Cyrl-RS"/>
        </w:rPr>
        <w:t xml:space="preserve"> Prijedlog odluke o iznosu garancija koje može izdati Republika Srpska u 2019. godini i zauzeli stav da se isti razmatra na Četvrtoj posebnoj sjednici.</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U poslaničkoj raspravi učestvovali su narodni poslanici: Draško Stanivuković, Zoran Vidić, Nebojša Vukanović, Milan Švraka, Željka Stojičić, Miladin Stanić i Nedeljko Glamočak.</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Tokom rasprave</w:t>
      </w:r>
      <w:r>
        <w:rPr>
          <w:rFonts w:ascii="Cambria" w:hAnsi="Cambria"/>
          <w:sz w:val="24"/>
          <w:szCs w:val="24"/>
          <w:lang w:val="sr-Cyrl-RS"/>
        </w:rPr>
        <w:t>,</w:t>
      </w:r>
      <w:r w:rsidRPr="001C77C8">
        <w:rPr>
          <w:rFonts w:ascii="Cambria" w:hAnsi="Cambria"/>
          <w:sz w:val="24"/>
          <w:szCs w:val="24"/>
          <w:lang w:val="sr-Cyrl-RS"/>
        </w:rPr>
        <w:t xml:space="preserve"> za povredu Poslovnika, repliku</w:t>
      </w:r>
      <w:r>
        <w:rPr>
          <w:rFonts w:ascii="Cambria" w:hAnsi="Cambria"/>
          <w:sz w:val="24"/>
          <w:szCs w:val="24"/>
          <w:lang w:val="sr-Cyrl-RS"/>
        </w:rPr>
        <w:t xml:space="preserve"> i</w:t>
      </w:r>
      <w:r w:rsidRPr="001C77C8">
        <w:rPr>
          <w:rFonts w:ascii="Cambria" w:hAnsi="Cambria"/>
          <w:sz w:val="24"/>
          <w:szCs w:val="24"/>
          <w:lang w:val="sr-Cyrl-RS"/>
        </w:rPr>
        <w:t xml:space="preserve"> netačan navod j</w:t>
      </w:r>
      <w:r>
        <w:rPr>
          <w:rFonts w:ascii="Cambria" w:hAnsi="Cambria"/>
          <w:sz w:val="24"/>
          <w:szCs w:val="24"/>
          <w:lang w:val="sr-Cyrl-RS"/>
        </w:rPr>
        <w:t xml:space="preserve">avili su se narodni poslanici: </w:t>
      </w:r>
      <w:r w:rsidRPr="001C77C8">
        <w:rPr>
          <w:rFonts w:ascii="Cambria" w:hAnsi="Cambria"/>
          <w:sz w:val="24"/>
          <w:szCs w:val="24"/>
          <w:lang w:val="sr-Cyrl-RS"/>
        </w:rPr>
        <w:t xml:space="preserve">Igor Žunić, Nebojša Vukanović, Davor Šešić, Draško Stanivuković, Srđan Mazalica, Kostadin Vasić, Miladin Stanić, Maksim Skoko, Ilija Tamindžija, Darko Banjac, Srđan Todorović i Ljubiša Krunić, </w:t>
      </w:r>
      <w:r w:rsidRPr="00084EBC">
        <w:rPr>
          <w:rFonts w:ascii="Cambria" w:hAnsi="Cambria"/>
          <w:sz w:val="24"/>
          <w:szCs w:val="24"/>
          <w:lang w:val="sr-Cyrl-RS"/>
        </w:rPr>
        <w:t>te Anton Kasipović i Srebrenka Golić, potpredsjednici Vlade, Petar Đokić, ministar energetike i rudarstva i Natalija Trivić, ministar prosvjete i kulture.</w:t>
      </w:r>
    </w:p>
    <w:p w:rsidR="0054174F" w:rsidRPr="001C77C8" w:rsidRDefault="0054174F" w:rsidP="00BB027C">
      <w:pPr>
        <w:jc w:val="both"/>
        <w:rPr>
          <w:rFonts w:ascii="Cambria" w:hAnsi="Cambria"/>
          <w:sz w:val="24"/>
          <w:szCs w:val="24"/>
          <w:lang w:val="sr-Cyrl-RS"/>
        </w:rPr>
      </w:pPr>
      <w:r>
        <w:rPr>
          <w:rFonts w:ascii="Cambria" w:hAnsi="Cambria"/>
          <w:sz w:val="24"/>
          <w:szCs w:val="24"/>
          <w:lang w:val="sr-Latn-RS"/>
        </w:rPr>
        <w:tab/>
      </w:r>
      <w:r>
        <w:rPr>
          <w:rFonts w:ascii="Cambria" w:hAnsi="Cambria"/>
          <w:sz w:val="24"/>
          <w:szCs w:val="24"/>
          <w:lang w:val="sr-Cyrl-RS"/>
        </w:rPr>
        <w:t>Zaključena je rasprava o ovoj tački dnevnog reda.</w:t>
      </w:r>
    </w:p>
    <w:p w:rsidR="0054174F" w:rsidRDefault="0054174F" w:rsidP="00BB027C">
      <w:pPr>
        <w:jc w:val="both"/>
        <w:rPr>
          <w:rFonts w:ascii="Cambria" w:hAnsi="Cambria"/>
          <w:sz w:val="24"/>
          <w:szCs w:val="24"/>
          <w:lang w:val="sr-Latn-RS"/>
        </w:rPr>
      </w:pPr>
      <w:r>
        <w:rPr>
          <w:rFonts w:ascii="Cambria" w:hAnsi="Cambria"/>
          <w:sz w:val="24"/>
          <w:szCs w:val="24"/>
          <w:lang w:val="sr-Latn-RS"/>
        </w:rPr>
        <w:tab/>
      </w:r>
      <w:r w:rsidRPr="001C77C8">
        <w:rPr>
          <w:rFonts w:ascii="Cambria" w:hAnsi="Cambria"/>
          <w:sz w:val="24"/>
          <w:szCs w:val="24"/>
          <w:lang w:val="sr-Cyrl-RS"/>
        </w:rPr>
        <w:t xml:space="preserve">Završnu </w:t>
      </w:r>
      <w:r>
        <w:rPr>
          <w:rFonts w:ascii="Cambria" w:hAnsi="Cambria"/>
          <w:sz w:val="24"/>
          <w:szCs w:val="24"/>
          <w:lang w:val="sr-Cyrl-RS"/>
        </w:rPr>
        <w:t>riječ</w:t>
      </w:r>
      <w:r w:rsidRPr="001C77C8">
        <w:rPr>
          <w:rFonts w:ascii="Cambria" w:hAnsi="Cambria"/>
          <w:sz w:val="24"/>
          <w:szCs w:val="24"/>
          <w:lang w:val="sr-Cyrl-RS"/>
        </w:rPr>
        <w:t xml:space="preserve"> dala je Zora Vidović, ministar finansija.</w:t>
      </w:r>
    </w:p>
    <w:p w:rsidR="0054174F" w:rsidRDefault="0054174F" w:rsidP="00BB027C">
      <w:pPr>
        <w:jc w:val="both"/>
        <w:rPr>
          <w:rFonts w:ascii="Cambria" w:hAnsi="Cambria"/>
          <w:sz w:val="24"/>
          <w:szCs w:val="24"/>
          <w:lang w:val="sr-Latn-RS"/>
        </w:rPr>
      </w:pPr>
    </w:p>
    <w:p w:rsidR="00592388" w:rsidRPr="001C77C8" w:rsidRDefault="00592388" w:rsidP="00BB027C">
      <w:pPr>
        <w:jc w:val="both"/>
        <w:rPr>
          <w:rFonts w:ascii="Cambria" w:hAnsi="Cambria"/>
          <w:sz w:val="24"/>
          <w:szCs w:val="24"/>
          <w:lang w:val="sr-Latn-RS"/>
        </w:rPr>
      </w:pPr>
    </w:p>
    <w:p w:rsidR="0054174F" w:rsidRDefault="0054174F" w:rsidP="00BB027C">
      <w:pPr>
        <w:jc w:val="center"/>
        <w:rPr>
          <w:rFonts w:ascii="Cambria" w:hAnsi="Cambria"/>
          <w:b/>
          <w:sz w:val="24"/>
          <w:szCs w:val="24"/>
          <w:lang w:val="sr-Latn-RS"/>
        </w:rPr>
      </w:pPr>
      <w:r w:rsidRPr="00BA207E">
        <w:rPr>
          <w:rFonts w:ascii="Cambria" w:hAnsi="Cambria"/>
          <w:b/>
          <w:sz w:val="24"/>
          <w:szCs w:val="24"/>
          <w:lang w:val="sr-Cyrl-RS"/>
        </w:rPr>
        <w:t>Dan za glasanje: utorak, 16. jul 2019. godine</w:t>
      </w:r>
    </w:p>
    <w:p w:rsidR="00592388" w:rsidRPr="00592388" w:rsidRDefault="00592388" w:rsidP="00BB027C">
      <w:pPr>
        <w:jc w:val="center"/>
        <w:rPr>
          <w:rFonts w:ascii="Cambria" w:hAnsi="Cambria"/>
          <w:b/>
          <w:sz w:val="24"/>
          <w:szCs w:val="24"/>
          <w:lang w:val="sr-Latn-RS"/>
        </w:rPr>
      </w:pPr>
    </w:p>
    <w:p w:rsidR="0054174F" w:rsidRDefault="0054174F" w:rsidP="00BB027C">
      <w:pPr>
        <w:jc w:val="both"/>
        <w:rPr>
          <w:rFonts w:ascii="Cambria" w:hAnsi="Cambria"/>
          <w:sz w:val="24"/>
          <w:szCs w:val="24"/>
          <w:lang w:val="sr-Cyrl-RS"/>
        </w:rPr>
      </w:pPr>
      <w:r>
        <w:rPr>
          <w:rFonts w:ascii="Cambria" w:hAnsi="Cambria"/>
          <w:sz w:val="24"/>
          <w:szCs w:val="24"/>
          <w:lang w:val="sr-Latn-RS"/>
        </w:rPr>
        <w:tab/>
      </w:r>
      <w:r w:rsidRPr="001C77C8">
        <w:rPr>
          <w:rFonts w:ascii="Cambria" w:hAnsi="Cambria"/>
          <w:sz w:val="24"/>
          <w:szCs w:val="24"/>
          <w:lang w:val="sr-Cyrl-RS"/>
        </w:rPr>
        <w:t xml:space="preserve">Predsjednik je otvorio </w:t>
      </w:r>
      <w:r>
        <w:rPr>
          <w:rFonts w:ascii="Cambria" w:hAnsi="Cambria"/>
          <w:sz w:val="24"/>
          <w:szCs w:val="24"/>
          <w:lang w:val="sr-Cyrl-RS"/>
        </w:rPr>
        <w:t>„</w:t>
      </w:r>
      <w:r w:rsidRPr="001C77C8">
        <w:rPr>
          <w:rFonts w:ascii="Cambria" w:hAnsi="Cambria"/>
          <w:sz w:val="24"/>
          <w:szCs w:val="24"/>
          <w:lang w:val="sr-Cyrl-RS"/>
        </w:rPr>
        <w:t>dan za glasanje</w:t>
      </w:r>
      <w:r>
        <w:rPr>
          <w:rFonts w:ascii="Cambria" w:hAnsi="Cambria"/>
          <w:sz w:val="24"/>
          <w:szCs w:val="24"/>
          <w:lang w:val="sr-Cyrl-RS"/>
        </w:rPr>
        <w:t>“</w:t>
      </w:r>
      <w:r w:rsidRPr="001C77C8">
        <w:rPr>
          <w:rFonts w:ascii="Cambria" w:hAnsi="Cambria"/>
          <w:sz w:val="24"/>
          <w:szCs w:val="24"/>
          <w:lang w:val="sr-Cyrl-RS"/>
        </w:rPr>
        <w:t xml:space="preserve"> i konstatovao da su odsustvo najavili narodni poslanici: Mirela Kajkut Zeljković, Nedeljko Ćorić, Milan Radović, Mirko Sovilj, Duško Ivić, Darko Babalj, Jelena Trivić, Igor Crnadak, Gordana Vidović, Tomica Stojanović, Milan Tubin, Krsto Jandrić, Edin Ramić, Begija Smajić, Milenko Vićanović, Draško Stanivuković i Ivanka Marković.</w:t>
      </w:r>
    </w:p>
    <w:p w:rsidR="0054174F" w:rsidRDefault="0054174F" w:rsidP="00BB027C">
      <w:pPr>
        <w:jc w:val="both"/>
        <w:rPr>
          <w:rFonts w:ascii="Cambria" w:hAnsi="Cambria"/>
          <w:sz w:val="24"/>
          <w:szCs w:val="24"/>
          <w:lang w:val="sr-Cyrl-RS"/>
        </w:rPr>
      </w:pPr>
      <w:r>
        <w:rPr>
          <w:rFonts w:ascii="Cambria" w:hAnsi="Cambria"/>
          <w:sz w:val="24"/>
          <w:szCs w:val="24"/>
          <w:lang w:val="sr-Cyrl-RS"/>
        </w:rPr>
        <w:tab/>
        <w:t>Pristupilo se izjašnjavanju o tačkama dnevnog reda.</w:t>
      </w:r>
    </w:p>
    <w:p w:rsidR="0054174F" w:rsidRPr="00C504D8" w:rsidRDefault="0054174F" w:rsidP="00BB027C">
      <w:pPr>
        <w:jc w:val="both"/>
        <w:rPr>
          <w:rFonts w:ascii="Cambria" w:hAnsi="Cambria"/>
          <w:sz w:val="24"/>
          <w:szCs w:val="24"/>
          <w:lang w:val="sr-Latn-RS"/>
        </w:rPr>
      </w:pPr>
    </w:p>
    <w:p w:rsidR="0054174F" w:rsidRPr="00C504D8" w:rsidRDefault="0054174F" w:rsidP="00BB027C">
      <w:pPr>
        <w:jc w:val="both"/>
        <w:rPr>
          <w:rFonts w:ascii="Cambria" w:hAnsi="Cambria"/>
          <w:b/>
          <w:sz w:val="24"/>
          <w:szCs w:val="24"/>
          <w:lang w:val="sr-Cyrl-RS"/>
        </w:rPr>
      </w:pPr>
      <w:r w:rsidRPr="00C504D8">
        <w:rPr>
          <w:rFonts w:ascii="Cambria" w:hAnsi="Cambria"/>
          <w:b/>
          <w:sz w:val="24"/>
          <w:szCs w:val="24"/>
          <w:lang w:val="sr-Cyrl-RS"/>
        </w:rPr>
        <w:t xml:space="preserve">Ad – 1: Prijedlog odluke o prihvatanju zaduženja Republike Srpske prema </w:t>
      </w:r>
      <w:r>
        <w:rPr>
          <w:rFonts w:ascii="Cambria" w:hAnsi="Cambria"/>
          <w:b/>
          <w:sz w:val="24"/>
          <w:szCs w:val="24"/>
          <w:lang w:val="sr-Latn-RS"/>
        </w:rPr>
        <w:tab/>
      </w:r>
      <w:r w:rsidRPr="00C504D8">
        <w:rPr>
          <w:rFonts w:ascii="Cambria" w:hAnsi="Cambria"/>
          <w:b/>
          <w:sz w:val="24"/>
          <w:szCs w:val="24"/>
          <w:lang w:val="sr-Cyrl-RS"/>
        </w:rPr>
        <w:t xml:space="preserve">Evropskoj banci za obnovu i razvoj za finansiranje Projekta Koridor 5c </w:t>
      </w:r>
      <w:r>
        <w:rPr>
          <w:rFonts w:ascii="Cambria" w:hAnsi="Cambria"/>
          <w:b/>
          <w:sz w:val="24"/>
          <w:szCs w:val="24"/>
          <w:lang w:val="sr-Latn-RS"/>
        </w:rPr>
        <w:tab/>
      </w:r>
      <w:r w:rsidRPr="00C504D8">
        <w:rPr>
          <w:rFonts w:ascii="Cambria" w:hAnsi="Cambria"/>
          <w:b/>
          <w:sz w:val="24"/>
          <w:szCs w:val="24"/>
          <w:lang w:val="sr-Cyrl-RS"/>
        </w:rPr>
        <w:t xml:space="preserve">– </w:t>
      </w:r>
      <w:r>
        <w:rPr>
          <w:rFonts w:ascii="Cambria" w:hAnsi="Cambria"/>
          <w:b/>
          <w:sz w:val="24"/>
          <w:szCs w:val="24"/>
          <w:lang w:val="sr-Latn-RS"/>
        </w:rPr>
        <w:tab/>
      </w:r>
      <w:r w:rsidRPr="00C504D8">
        <w:rPr>
          <w:rFonts w:ascii="Cambria" w:hAnsi="Cambria"/>
          <w:b/>
          <w:sz w:val="24"/>
          <w:szCs w:val="24"/>
          <w:lang w:val="sr-Cyrl-RS"/>
        </w:rPr>
        <w:t>obilaznica Doboj</w:t>
      </w:r>
    </w:p>
    <w:p w:rsidR="0054174F" w:rsidRDefault="0054174F" w:rsidP="00BB027C">
      <w:pPr>
        <w:jc w:val="both"/>
        <w:rPr>
          <w:rFonts w:ascii="Cambria" w:hAnsi="Cambria"/>
          <w:sz w:val="24"/>
          <w:szCs w:val="24"/>
          <w:lang w:val="sr-Cyrl-RS"/>
        </w:rPr>
      </w:pPr>
      <w:r w:rsidRPr="001C77C8">
        <w:rPr>
          <w:rFonts w:ascii="Cambria" w:hAnsi="Cambria"/>
          <w:sz w:val="24"/>
          <w:szCs w:val="24"/>
          <w:lang w:val="sr-Cyrl-RS"/>
        </w:rPr>
        <w:tab/>
        <w:t>Sa 51 gl</w:t>
      </w:r>
      <w:r>
        <w:rPr>
          <w:rFonts w:ascii="Cambria" w:hAnsi="Cambria"/>
          <w:sz w:val="24"/>
          <w:szCs w:val="24"/>
          <w:lang w:val="sr-Cyrl-RS"/>
        </w:rPr>
        <w:t>asom „za“</w:t>
      </w:r>
      <w:r w:rsidRPr="001C77C8">
        <w:rPr>
          <w:rFonts w:ascii="Cambria" w:hAnsi="Cambria"/>
          <w:sz w:val="24"/>
          <w:szCs w:val="24"/>
          <w:lang w:val="sr-Cyrl-RS"/>
        </w:rPr>
        <w:t>, 8</w:t>
      </w:r>
      <w:r>
        <w:rPr>
          <w:rFonts w:ascii="Cambria" w:hAnsi="Cambria"/>
          <w:sz w:val="24"/>
          <w:szCs w:val="24"/>
          <w:lang w:val="sr-Cyrl-RS"/>
        </w:rPr>
        <w:t xml:space="preserve"> „protiv“</w:t>
      </w:r>
      <w:r w:rsidRPr="001C77C8">
        <w:rPr>
          <w:rFonts w:ascii="Cambria" w:hAnsi="Cambria"/>
          <w:sz w:val="24"/>
          <w:szCs w:val="24"/>
          <w:lang w:val="sr-Cyrl-RS"/>
        </w:rPr>
        <w:t xml:space="preserve"> i 2 </w:t>
      </w:r>
      <w:r>
        <w:rPr>
          <w:rFonts w:ascii="Cambria" w:hAnsi="Cambria"/>
          <w:sz w:val="24"/>
          <w:szCs w:val="24"/>
          <w:lang w:val="sr-Cyrl-RS"/>
        </w:rPr>
        <w:t>„uzdržana“</w:t>
      </w:r>
      <w:r w:rsidRPr="001C77C8">
        <w:rPr>
          <w:rFonts w:ascii="Cambria" w:hAnsi="Cambria"/>
          <w:sz w:val="24"/>
          <w:szCs w:val="24"/>
          <w:lang w:val="sr-Cyrl-RS"/>
        </w:rPr>
        <w:t xml:space="preserve"> Narodna skupština Republike Srpske je </w:t>
      </w:r>
      <w:r w:rsidRPr="00C504D8">
        <w:rPr>
          <w:rFonts w:ascii="Cambria" w:hAnsi="Cambria"/>
          <w:b/>
          <w:sz w:val="24"/>
          <w:szCs w:val="24"/>
          <w:lang w:val="sr-Cyrl-RS"/>
        </w:rPr>
        <w:t>usvojila</w:t>
      </w:r>
      <w:r w:rsidRPr="001C77C8">
        <w:rPr>
          <w:rFonts w:ascii="Cambria" w:hAnsi="Cambria"/>
          <w:sz w:val="24"/>
          <w:szCs w:val="24"/>
          <w:lang w:val="sr-Cyrl-RS"/>
        </w:rPr>
        <w:t xml:space="preserve"> Prijedlog odluke o prihvatanju zaduženja Republike Srpske prema Evropskoj banci za obnovu i razvoj za finansiranje Projekta Koridor 5c – obilaznica Doboj.</w:t>
      </w:r>
    </w:p>
    <w:p w:rsidR="0054174F" w:rsidRDefault="0054174F" w:rsidP="00BB027C">
      <w:pPr>
        <w:jc w:val="both"/>
        <w:rPr>
          <w:rFonts w:ascii="Cambria" w:hAnsi="Cambria"/>
          <w:sz w:val="24"/>
          <w:szCs w:val="24"/>
          <w:lang w:val="sr-Latn-RS"/>
        </w:rPr>
      </w:pPr>
    </w:p>
    <w:p w:rsidR="0054174F" w:rsidRPr="0054174F" w:rsidRDefault="0054174F" w:rsidP="00BB027C">
      <w:pPr>
        <w:jc w:val="both"/>
        <w:rPr>
          <w:rFonts w:ascii="Cambria" w:hAnsi="Cambria"/>
          <w:sz w:val="24"/>
          <w:szCs w:val="24"/>
          <w:lang w:val="sr-Latn-RS"/>
        </w:rPr>
      </w:pPr>
    </w:p>
    <w:p w:rsidR="0054174F" w:rsidRPr="00084EBC" w:rsidRDefault="0054174F" w:rsidP="00BB027C">
      <w:pPr>
        <w:jc w:val="both"/>
        <w:rPr>
          <w:rFonts w:ascii="Cambria" w:hAnsi="Cambria"/>
          <w:b/>
          <w:sz w:val="24"/>
          <w:szCs w:val="24"/>
          <w:lang w:val="sr-Cyrl-RS"/>
        </w:rPr>
      </w:pPr>
      <w:r w:rsidRPr="00C504D8">
        <w:rPr>
          <w:rFonts w:ascii="Cambria" w:hAnsi="Cambria"/>
          <w:b/>
          <w:sz w:val="24"/>
          <w:szCs w:val="24"/>
          <w:lang w:val="sr-Cyrl-RS"/>
        </w:rPr>
        <w:t xml:space="preserve">Ad – 2: Prijedlog odluke o iznosu garancija koje može izdati Republika Srpska </w:t>
      </w:r>
      <w:r>
        <w:rPr>
          <w:rFonts w:ascii="Cambria" w:hAnsi="Cambria"/>
          <w:b/>
          <w:sz w:val="24"/>
          <w:szCs w:val="24"/>
          <w:lang w:val="sr-Latn-RS"/>
        </w:rPr>
        <w:t xml:space="preserve"> </w:t>
      </w:r>
      <w:r>
        <w:rPr>
          <w:rFonts w:ascii="Cambria" w:hAnsi="Cambria"/>
          <w:b/>
          <w:sz w:val="24"/>
          <w:szCs w:val="24"/>
          <w:lang w:val="sr-Latn-RS"/>
        </w:rPr>
        <w:tab/>
      </w:r>
      <w:r>
        <w:rPr>
          <w:rFonts w:ascii="Cambria" w:hAnsi="Cambria"/>
          <w:b/>
          <w:sz w:val="24"/>
          <w:szCs w:val="24"/>
          <w:lang w:val="sr-Cyrl-RS"/>
        </w:rPr>
        <w:t>u</w:t>
      </w:r>
      <w:r w:rsidRPr="00C504D8">
        <w:rPr>
          <w:rFonts w:ascii="Cambria" w:hAnsi="Cambria"/>
          <w:b/>
          <w:sz w:val="24"/>
          <w:szCs w:val="24"/>
          <w:lang w:val="sr-Cyrl-RS"/>
        </w:rPr>
        <w:t xml:space="preserve"> </w:t>
      </w:r>
      <w:r>
        <w:rPr>
          <w:rFonts w:ascii="Cambria" w:hAnsi="Cambria"/>
          <w:b/>
          <w:sz w:val="24"/>
          <w:szCs w:val="24"/>
          <w:lang w:val="sr-Latn-RS"/>
        </w:rPr>
        <w:tab/>
      </w:r>
      <w:r w:rsidRPr="00C504D8">
        <w:rPr>
          <w:rFonts w:ascii="Cambria" w:hAnsi="Cambria"/>
          <w:b/>
          <w:sz w:val="24"/>
          <w:szCs w:val="24"/>
          <w:lang w:val="sr-Cyrl-RS"/>
        </w:rPr>
        <w:t>2019. godini</w:t>
      </w:r>
    </w:p>
    <w:p w:rsidR="0054174F" w:rsidRDefault="0054174F" w:rsidP="00BB027C">
      <w:pPr>
        <w:jc w:val="both"/>
        <w:rPr>
          <w:rFonts w:ascii="Cambria" w:hAnsi="Cambria"/>
          <w:sz w:val="24"/>
          <w:szCs w:val="24"/>
          <w:lang w:val="sr-Cyrl-RS"/>
        </w:rPr>
      </w:pPr>
      <w:r w:rsidRPr="001C77C8">
        <w:rPr>
          <w:rFonts w:ascii="Cambria" w:hAnsi="Cambria"/>
          <w:sz w:val="24"/>
          <w:szCs w:val="24"/>
          <w:lang w:val="sr-Cyrl-RS"/>
        </w:rPr>
        <w:tab/>
        <w:t>Sa 52 gl</w:t>
      </w:r>
      <w:r>
        <w:rPr>
          <w:rFonts w:ascii="Cambria" w:hAnsi="Cambria"/>
          <w:sz w:val="24"/>
          <w:szCs w:val="24"/>
          <w:lang w:val="sr-Cyrl-RS"/>
        </w:rPr>
        <w:t xml:space="preserve">asa „za“, 11 „protiv“ i nijednim „uzdržanim“ </w:t>
      </w:r>
      <w:r w:rsidRPr="001C77C8">
        <w:rPr>
          <w:rFonts w:ascii="Cambria" w:hAnsi="Cambria"/>
          <w:sz w:val="24"/>
          <w:szCs w:val="24"/>
          <w:lang w:val="sr-Cyrl-RS"/>
        </w:rPr>
        <w:t xml:space="preserve">Narodna skupština Republike Srpske je </w:t>
      </w:r>
      <w:r w:rsidRPr="00C504D8">
        <w:rPr>
          <w:rFonts w:ascii="Cambria" w:hAnsi="Cambria"/>
          <w:b/>
          <w:sz w:val="24"/>
          <w:szCs w:val="24"/>
          <w:lang w:val="sr-Cyrl-RS"/>
        </w:rPr>
        <w:t>usvojila</w:t>
      </w:r>
      <w:r>
        <w:rPr>
          <w:rFonts w:ascii="Cambria" w:hAnsi="Cambria"/>
          <w:sz w:val="24"/>
          <w:szCs w:val="24"/>
          <w:lang w:val="sr-Cyrl-RS"/>
        </w:rPr>
        <w:t xml:space="preserve"> </w:t>
      </w:r>
      <w:r w:rsidRPr="001C77C8">
        <w:rPr>
          <w:rFonts w:ascii="Cambria" w:hAnsi="Cambria"/>
          <w:sz w:val="24"/>
          <w:szCs w:val="24"/>
          <w:lang w:val="sr-Cyrl-RS"/>
        </w:rPr>
        <w:t>Prijedlog odluke o iznosu garancija koje može izdati Republika Srpska u 2019. godini.</w:t>
      </w:r>
    </w:p>
    <w:p w:rsidR="0054174F" w:rsidRPr="0054174F" w:rsidRDefault="0054174F" w:rsidP="00BB027C">
      <w:pPr>
        <w:jc w:val="both"/>
        <w:rPr>
          <w:rFonts w:ascii="Cambria" w:hAnsi="Cambria"/>
          <w:sz w:val="24"/>
          <w:szCs w:val="24"/>
          <w:lang w:val="sr-Latn-RS"/>
        </w:rPr>
      </w:pPr>
    </w:p>
    <w:p w:rsidR="0054174F" w:rsidRDefault="0054174F" w:rsidP="00BB027C">
      <w:pPr>
        <w:jc w:val="both"/>
        <w:rPr>
          <w:rFonts w:ascii="Cambria" w:hAnsi="Cambria"/>
          <w:sz w:val="24"/>
          <w:szCs w:val="24"/>
          <w:lang w:val="sr-Cyrl-RS"/>
        </w:rPr>
      </w:pPr>
      <w:r w:rsidRPr="001C77C8">
        <w:rPr>
          <w:rFonts w:ascii="Cambria" w:hAnsi="Cambria"/>
          <w:sz w:val="24"/>
          <w:szCs w:val="24"/>
          <w:lang w:val="sr-Cyrl-RS"/>
        </w:rPr>
        <w:tab/>
      </w:r>
      <w:r w:rsidRPr="00084EBC">
        <w:rPr>
          <w:rFonts w:ascii="Cambria" w:hAnsi="Cambria"/>
          <w:sz w:val="24"/>
          <w:szCs w:val="24"/>
          <w:lang w:val="sr-Cyrl-RS"/>
        </w:rPr>
        <w:t>Predsjednik je zaključio Četvrtu posebnu sjednicu Narodne skupštine Republike Srpske.</w:t>
      </w:r>
    </w:p>
    <w:p w:rsidR="0054174F" w:rsidRPr="00592388" w:rsidRDefault="0054174F" w:rsidP="00BB027C">
      <w:pPr>
        <w:jc w:val="both"/>
        <w:rPr>
          <w:rFonts w:ascii="Cambria" w:hAnsi="Cambria"/>
          <w:sz w:val="24"/>
          <w:szCs w:val="24"/>
          <w:lang w:val="sr-Latn-RS"/>
        </w:rPr>
      </w:pPr>
    </w:p>
    <w:p w:rsidR="0054174F" w:rsidRDefault="0054174F" w:rsidP="00BB027C">
      <w:pPr>
        <w:jc w:val="both"/>
        <w:rPr>
          <w:rFonts w:ascii="Cambria" w:hAnsi="Cambria"/>
          <w:sz w:val="24"/>
          <w:szCs w:val="24"/>
          <w:lang w:val="sr-Cyrl-RS"/>
        </w:rPr>
      </w:pPr>
    </w:p>
    <w:p w:rsidR="0054174F" w:rsidRDefault="0054174F" w:rsidP="00BB027C">
      <w:pPr>
        <w:jc w:val="both"/>
        <w:rPr>
          <w:rFonts w:ascii="Cambria" w:hAnsi="Cambria"/>
          <w:sz w:val="24"/>
          <w:szCs w:val="24"/>
          <w:lang w:val="sr-Cyrl-RS"/>
        </w:rPr>
      </w:pPr>
    </w:p>
    <w:p w:rsidR="0054174F" w:rsidRPr="00084EBC" w:rsidRDefault="0054174F" w:rsidP="00BB027C">
      <w:pPr>
        <w:pStyle w:val="NoSpacing"/>
        <w:rPr>
          <w:rFonts w:ascii="Cambria" w:hAnsi="Cambria"/>
          <w:b/>
          <w:szCs w:val="24"/>
        </w:rPr>
      </w:pPr>
      <w:r w:rsidRPr="00084EBC">
        <w:rPr>
          <w:rFonts w:ascii="Cambria" w:hAnsi="Cambria"/>
          <w:b/>
          <w:szCs w:val="24"/>
        </w:rPr>
        <w:t xml:space="preserve">GENERALNI SEKRETAR                                      </w:t>
      </w:r>
      <w:r>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PREDSJEDNIK</w:t>
      </w:r>
    </w:p>
    <w:p w:rsidR="0054174F" w:rsidRDefault="0054174F" w:rsidP="00BB027C">
      <w:pPr>
        <w:pStyle w:val="NoSpacing"/>
        <w:rPr>
          <w:rFonts w:ascii="Cambria" w:hAnsi="Cambria"/>
          <w:b/>
          <w:szCs w:val="24"/>
          <w:lang w:val="sr-Cyrl-RS"/>
        </w:rPr>
      </w:pPr>
      <w:r>
        <w:rPr>
          <w:rFonts w:ascii="Cambria" w:hAnsi="Cambria"/>
          <w:b/>
          <w:szCs w:val="24"/>
          <w:lang w:val="sr-Latn-RS"/>
        </w:rPr>
        <w:t xml:space="preserve"> </w:t>
      </w:r>
      <w:r w:rsidRPr="00084EBC">
        <w:rPr>
          <w:rFonts w:ascii="Cambria" w:hAnsi="Cambria"/>
          <w:b/>
          <w:szCs w:val="24"/>
        </w:rPr>
        <w:t>NARODNE SKUPŠTINE</w:t>
      </w:r>
      <w:r w:rsidRPr="009C65CB">
        <w:rPr>
          <w:rFonts w:ascii="Cambria" w:hAnsi="Cambria"/>
          <w:b/>
          <w:szCs w:val="24"/>
        </w:rPr>
        <w:t xml:space="preserve"> </w:t>
      </w:r>
      <w:r>
        <w:rPr>
          <w:rFonts w:ascii="Cambria" w:hAnsi="Cambria"/>
          <w:b/>
          <w:szCs w:val="24"/>
          <w:lang w:val="sr-Cyrl-RS"/>
        </w:rPr>
        <w:t xml:space="preserve">                                                                </w:t>
      </w:r>
      <w:r w:rsidRPr="00084EBC">
        <w:rPr>
          <w:rFonts w:ascii="Cambria" w:hAnsi="Cambria"/>
          <w:b/>
          <w:szCs w:val="24"/>
        </w:rPr>
        <w:t>NARODNE SKUPŠTINE</w:t>
      </w:r>
    </w:p>
    <w:p w:rsidR="0054174F" w:rsidRDefault="0054174F" w:rsidP="00BB027C">
      <w:pPr>
        <w:pStyle w:val="NoSpacing"/>
        <w:jc w:val="both"/>
        <w:rPr>
          <w:rFonts w:ascii="Cambria" w:hAnsi="Cambria"/>
          <w:b/>
          <w:szCs w:val="24"/>
          <w:lang w:val="sr-Cyrl-RS"/>
        </w:rPr>
      </w:pPr>
    </w:p>
    <w:p w:rsidR="0054174F" w:rsidRDefault="0054174F" w:rsidP="00BB027C">
      <w:pPr>
        <w:pStyle w:val="NoSpacing"/>
        <w:jc w:val="both"/>
        <w:rPr>
          <w:rFonts w:ascii="Cambria" w:hAnsi="Cambria"/>
          <w:b/>
          <w:szCs w:val="24"/>
          <w:lang w:val="sr-Cyrl-RS"/>
        </w:rPr>
      </w:pPr>
    </w:p>
    <w:p w:rsidR="0054174F" w:rsidRPr="00BB027C" w:rsidRDefault="0054174F" w:rsidP="00BB027C">
      <w:pPr>
        <w:pStyle w:val="NoSpacing"/>
        <w:rPr>
          <w:i/>
          <w:lang w:val="sr-Cyrl-RS"/>
        </w:rPr>
      </w:pPr>
      <w:r>
        <w:rPr>
          <w:rFonts w:ascii="Cambria" w:hAnsi="Cambria"/>
          <w:b/>
          <w:i/>
          <w:szCs w:val="24"/>
          <w:lang w:val="sr-Cyrl-RS"/>
        </w:rPr>
        <w:t xml:space="preserve"> </w:t>
      </w:r>
      <w:r w:rsidRPr="00084EBC">
        <w:rPr>
          <w:rFonts w:ascii="Cambria" w:hAnsi="Cambria"/>
          <w:b/>
          <w:i/>
          <w:szCs w:val="24"/>
          <w:lang w:val="sr-Cyrl-RS"/>
        </w:rPr>
        <w:t>Nebojša Zgonjanin</w:t>
      </w:r>
      <w:r>
        <w:rPr>
          <w:rFonts w:ascii="Cambria" w:hAnsi="Cambria"/>
          <w:b/>
          <w:i/>
          <w:szCs w:val="24"/>
          <w:lang w:val="sr-Cyrl-RS"/>
        </w:rPr>
        <w:t xml:space="preserve">                                                                            Nedeljko Čubrilović</w:t>
      </w:r>
    </w:p>
    <w:sectPr w:rsidR="0054174F" w:rsidRPr="00BB02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lvl>
  </w:abstractNum>
  <w:abstractNum w:abstractNumId="1" w15:restartNumberingAfterBreak="0">
    <w:nsid w:val="03B85013"/>
    <w:multiLevelType w:val="hybridMultilevel"/>
    <w:tmpl w:val="679A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6E49"/>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34C4ACD2"/>
    <w:lvl w:ilvl="0" w:tplc="FF02A562">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9134220"/>
    <w:multiLevelType w:val="hybridMultilevel"/>
    <w:tmpl w:val="15000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361B"/>
    <w:multiLevelType w:val="hybridMultilevel"/>
    <w:tmpl w:val="70A260C8"/>
    <w:lvl w:ilvl="0" w:tplc="7102DDBE">
      <w:numFmt w:val="bullet"/>
      <w:lvlText w:val="-"/>
      <w:lvlJc w:val="left"/>
      <w:pPr>
        <w:ind w:left="720" w:hanging="360"/>
      </w:pPr>
      <w:rPr>
        <w:rFonts w:ascii="Cambria" w:eastAsiaTheme="minorHAnsi" w:hAnsi="Cambria"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52DD"/>
    <w:multiLevelType w:val="hybridMultilevel"/>
    <w:tmpl w:val="CF2A0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0D2D3E"/>
    <w:multiLevelType w:val="hybridMultilevel"/>
    <w:tmpl w:val="DFD23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13716E"/>
    <w:multiLevelType w:val="hybridMultilevel"/>
    <w:tmpl w:val="79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D646D"/>
    <w:multiLevelType w:val="hybridMultilevel"/>
    <w:tmpl w:val="A2B44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E669CF"/>
    <w:multiLevelType w:val="multilevel"/>
    <w:tmpl w:val="0246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F4154"/>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A62CC9"/>
    <w:multiLevelType w:val="hybridMultilevel"/>
    <w:tmpl w:val="FA867C26"/>
    <w:lvl w:ilvl="0" w:tplc="04090001">
      <w:start w:val="1"/>
      <w:numFmt w:val="bullet"/>
      <w:lvlText w:val=""/>
      <w:lvlJc w:val="left"/>
      <w:pPr>
        <w:ind w:left="1890" w:hanging="360"/>
      </w:pPr>
      <w:rPr>
        <w:rFonts w:ascii="Symbol" w:hAnsi="Symbol" w:hint="default"/>
      </w:rPr>
    </w:lvl>
    <w:lvl w:ilvl="1" w:tplc="26FE69D0">
      <w:numFmt w:val="bullet"/>
      <w:lvlText w:val="•"/>
      <w:lvlJc w:val="left"/>
      <w:pPr>
        <w:ind w:left="2610" w:hanging="360"/>
      </w:pPr>
      <w:rPr>
        <w:rFonts w:ascii="Cambria" w:eastAsia="Times New Roman" w:hAnsi="Cambria" w:cs="Times New Roman"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15:restartNumberingAfterBreak="0">
    <w:nsid w:val="34030333"/>
    <w:multiLevelType w:val="hybridMultilevel"/>
    <w:tmpl w:val="F3B4E7F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4" w15:restartNumberingAfterBreak="0">
    <w:nsid w:val="36C44A5A"/>
    <w:multiLevelType w:val="multilevel"/>
    <w:tmpl w:val="5D260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487325"/>
    <w:multiLevelType w:val="hybridMultilevel"/>
    <w:tmpl w:val="DF043E5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BB10BD"/>
    <w:multiLevelType w:val="multilevel"/>
    <w:tmpl w:val="C10C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30A6F"/>
    <w:multiLevelType w:val="hybridMultilevel"/>
    <w:tmpl w:val="C188F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484D3B"/>
    <w:multiLevelType w:val="multilevel"/>
    <w:tmpl w:val="290E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9C2743"/>
    <w:multiLevelType w:val="hybridMultilevel"/>
    <w:tmpl w:val="79F04954"/>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1" w15:restartNumberingAfterBreak="0">
    <w:nsid w:val="5A9669C2"/>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D41"/>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7CEF"/>
    <w:multiLevelType w:val="hybridMultilevel"/>
    <w:tmpl w:val="86FE4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417E45"/>
    <w:multiLevelType w:val="hybridMultilevel"/>
    <w:tmpl w:val="F33E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A73F00"/>
    <w:multiLevelType w:val="hybridMultilevel"/>
    <w:tmpl w:val="B0FC5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1756E3"/>
    <w:multiLevelType w:val="hybridMultilevel"/>
    <w:tmpl w:val="3728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C424C5"/>
    <w:multiLevelType w:val="hybridMultilevel"/>
    <w:tmpl w:val="0E7C2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7C6B35"/>
    <w:multiLevelType w:val="hybridMultilevel"/>
    <w:tmpl w:val="8BE0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D66977"/>
    <w:multiLevelType w:val="hybridMultilevel"/>
    <w:tmpl w:val="06809F98"/>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29"/>
  </w:num>
  <w:num w:numId="2">
    <w:abstractNumId w:val="20"/>
  </w:num>
  <w:num w:numId="3">
    <w:abstractNumId w:val="0"/>
  </w:num>
  <w:num w:numId="4">
    <w:abstractNumId w:val="15"/>
  </w:num>
  <w:num w:numId="5">
    <w:abstractNumId w:val="14"/>
    <w:lvlOverride w:ilvl="0">
      <w:startOverride w:val="29"/>
    </w:lvlOverride>
  </w:num>
  <w:num w:numId="6">
    <w:abstractNumId w:val="12"/>
  </w:num>
  <w:num w:numId="7">
    <w:abstractNumId w:val="7"/>
  </w:num>
  <w:num w:numId="8">
    <w:abstractNumId w:val="13"/>
  </w:num>
  <w:num w:numId="9">
    <w:abstractNumId w:val="19"/>
  </w:num>
  <w:num w:numId="10">
    <w:abstractNumId w:val="22"/>
  </w:num>
  <w:num w:numId="11">
    <w:abstractNumId w:val="3"/>
  </w:num>
  <w:num w:numId="12">
    <w:abstractNumId w:val="4"/>
  </w:num>
  <w:num w:numId="13">
    <w:abstractNumId w:val="26"/>
  </w:num>
  <w:num w:numId="14">
    <w:abstractNumId w:val="11"/>
  </w:num>
  <w:num w:numId="15">
    <w:abstractNumId w:val="24"/>
  </w:num>
  <w:num w:numId="16">
    <w:abstractNumId w:val="21"/>
  </w:num>
  <w:num w:numId="17">
    <w:abstractNumId w:val="2"/>
  </w:num>
  <w:num w:numId="18">
    <w:abstractNumId w:val="23"/>
  </w:num>
  <w:num w:numId="19">
    <w:abstractNumId w:val="28"/>
  </w:num>
  <w:num w:numId="20">
    <w:abstractNumId w:val="27"/>
  </w:num>
  <w:num w:numId="21">
    <w:abstractNumId w:val="9"/>
  </w:num>
  <w:num w:numId="22">
    <w:abstractNumId w:val="6"/>
  </w:num>
  <w:num w:numId="23">
    <w:abstractNumId w:val="8"/>
  </w:num>
  <w:num w:numId="24">
    <w:abstractNumId w:val="1"/>
  </w:num>
  <w:num w:numId="25">
    <w:abstractNumId w:val="10"/>
  </w:num>
  <w:num w:numId="26">
    <w:abstractNumId w:val="25"/>
  </w:num>
  <w:num w:numId="27">
    <w:abstractNumId w:val="5"/>
  </w:num>
  <w:num w:numId="28">
    <w:abstractNumId w:val="18"/>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330"/>
    <w:rsid w:val="00002AED"/>
    <w:rsid w:val="00021D9A"/>
    <w:rsid w:val="00032B98"/>
    <w:rsid w:val="0004544C"/>
    <w:rsid w:val="00070FB5"/>
    <w:rsid w:val="000719BD"/>
    <w:rsid w:val="00084EBC"/>
    <w:rsid w:val="000867E7"/>
    <w:rsid w:val="000937E1"/>
    <w:rsid w:val="000B355F"/>
    <w:rsid w:val="000C1D72"/>
    <w:rsid w:val="000C2597"/>
    <w:rsid w:val="00102CA3"/>
    <w:rsid w:val="00113504"/>
    <w:rsid w:val="00117D6A"/>
    <w:rsid w:val="001466CE"/>
    <w:rsid w:val="00180A6A"/>
    <w:rsid w:val="001938FB"/>
    <w:rsid w:val="001C77C8"/>
    <w:rsid w:val="001D32FA"/>
    <w:rsid w:val="002243B7"/>
    <w:rsid w:val="00236BDA"/>
    <w:rsid w:val="0024043A"/>
    <w:rsid w:val="00273DC8"/>
    <w:rsid w:val="002845CD"/>
    <w:rsid w:val="002A77F6"/>
    <w:rsid w:val="00305485"/>
    <w:rsid w:val="00367DA4"/>
    <w:rsid w:val="00367F01"/>
    <w:rsid w:val="00385565"/>
    <w:rsid w:val="003A10A9"/>
    <w:rsid w:val="003A2594"/>
    <w:rsid w:val="003B016A"/>
    <w:rsid w:val="003C69E3"/>
    <w:rsid w:val="003E3CF7"/>
    <w:rsid w:val="003E4ACC"/>
    <w:rsid w:val="004013C5"/>
    <w:rsid w:val="00403DE9"/>
    <w:rsid w:val="00494ACC"/>
    <w:rsid w:val="004A3688"/>
    <w:rsid w:val="004D785C"/>
    <w:rsid w:val="004E057B"/>
    <w:rsid w:val="004F1803"/>
    <w:rsid w:val="0054174F"/>
    <w:rsid w:val="0057782A"/>
    <w:rsid w:val="00592388"/>
    <w:rsid w:val="005C2139"/>
    <w:rsid w:val="005C68B3"/>
    <w:rsid w:val="005C6BEC"/>
    <w:rsid w:val="005D139A"/>
    <w:rsid w:val="00603F14"/>
    <w:rsid w:val="00606087"/>
    <w:rsid w:val="006379E1"/>
    <w:rsid w:val="00685C8C"/>
    <w:rsid w:val="00687AD5"/>
    <w:rsid w:val="0069683C"/>
    <w:rsid w:val="006B398A"/>
    <w:rsid w:val="006B7336"/>
    <w:rsid w:val="006C0DCE"/>
    <w:rsid w:val="006F2AD2"/>
    <w:rsid w:val="0072249A"/>
    <w:rsid w:val="00723108"/>
    <w:rsid w:val="00770A16"/>
    <w:rsid w:val="007C527F"/>
    <w:rsid w:val="008051E0"/>
    <w:rsid w:val="00856615"/>
    <w:rsid w:val="00892290"/>
    <w:rsid w:val="008961CA"/>
    <w:rsid w:val="008F2FAB"/>
    <w:rsid w:val="009168E6"/>
    <w:rsid w:val="00933470"/>
    <w:rsid w:val="009341A2"/>
    <w:rsid w:val="00981E9A"/>
    <w:rsid w:val="00983C8B"/>
    <w:rsid w:val="009A5330"/>
    <w:rsid w:val="009C65CB"/>
    <w:rsid w:val="00A23276"/>
    <w:rsid w:val="00A416F9"/>
    <w:rsid w:val="00A77BBE"/>
    <w:rsid w:val="00A95DCA"/>
    <w:rsid w:val="00AA7BD9"/>
    <w:rsid w:val="00AC1DBD"/>
    <w:rsid w:val="00AD17AD"/>
    <w:rsid w:val="00B0548C"/>
    <w:rsid w:val="00B6231A"/>
    <w:rsid w:val="00BA207E"/>
    <w:rsid w:val="00BF1319"/>
    <w:rsid w:val="00C05AC2"/>
    <w:rsid w:val="00C30912"/>
    <w:rsid w:val="00C43E61"/>
    <w:rsid w:val="00C504D8"/>
    <w:rsid w:val="00C974F9"/>
    <w:rsid w:val="00CC3A47"/>
    <w:rsid w:val="00CD1530"/>
    <w:rsid w:val="00CD1634"/>
    <w:rsid w:val="00CD76E7"/>
    <w:rsid w:val="00CE374C"/>
    <w:rsid w:val="00CF2EB7"/>
    <w:rsid w:val="00D01C21"/>
    <w:rsid w:val="00D23F4A"/>
    <w:rsid w:val="00D86BDC"/>
    <w:rsid w:val="00DA207B"/>
    <w:rsid w:val="00DF4E98"/>
    <w:rsid w:val="00E40EAF"/>
    <w:rsid w:val="00E52A52"/>
    <w:rsid w:val="00E808E5"/>
    <w:rsid w:val="00E934BA"/>
    <w:rsid w:val="00EC4882"/>
    <w:rsid w:val="00EE7B59"/>
    <w:rsid w:val="00EF54C5"/>
    <w:rsid w:val="00F04E2F"/>
    <w:rsid w:val="00F07506"/>
    <w:rsid w:val="00F34155"/>
    <w:rsid w:val="00F47962"/>
    <w:rsid w:val="00F92CE0"/>
    <w:rsid w:val="00FB4073"/>
    <w:rsid w:val="00FD6FF8"/>
    <w:rsid w:val="00FE1C63"/>
    <w:rsid w:val="00FF337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25EDA3-0420-4EB2-A47A-91FF051C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4073"/>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qFormat/>
    <w:rsid w:val="00FB4073"/>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qFormat/>
    <w:rsid w:val="00FB4073"/>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FB4073"/>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FB4073"/>
    <w:pPr>
      <w:spacing w:before="240" w:after="60" w:line="240"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FB4073"/>
    <w:pPr>
      <w:spacing w:before="240" w:after="60" w:line="240" w:lineRule="auto"/>
      <w:outlineLvl w:val="5"/>
    </w:pPr>
    <w:rPr>
      <w:rFonts w:ascii="Calibri" w:eastAsia="Times New Roman" w:hAnsi="Calibri" w:cs="Times New Roman"/>
      <w:b/>
      <w:bCs/>
      <w:sz w:val="20"/>
      <w:szCs w:val="20"/>
      <w:lang w:val="x-none" w:eastAsia="x-none"/>
    </w:rPr>
  </w:style>
  <w:style w:type="paragraph" w:styleId="Heading7">
    <w:name w:val="heading 7"/>
    <w:basedOn w:val="Normal"/>
    <w:next w:val="Normal"/>
    <w:link w:val="Heading7Char"/>
    <w:uiPriority w:val="9"/>
    <w:qFormat/>
    <w:rsid w:val="00FB4073"/>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FB4073"/>
    <w:p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FB4073"/>
    <w:pPr>
      <w:spacing w:before="240" w:after="60" w:line="240"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073"/>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B4073"/>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rsid w:val="00FB4073"/>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FB4073"/>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B4073"/>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FB4073"/>
    <w:rPr>
      <w:rFonts w:ascii="Calibri" w:eastAsia="Times New Roman" w:hAnsi="Calibri" w:cs="Times New Roman"/>
      <w:b/>
      <w:bCs/>
      <w:sz w:val="20"/>
      <w:szCs w:val="20"/>
      <w:lang w:val="x-none" w:eastAsia="x-none"/>
    </w:rPr>
  </w:style>
  <w:style w:type="character" w:customStyle="1" w:styleId="Heading7Char">
    <w:name w:val="Heading 7 Char"/>
    <w:basedOn w:val="DefaultParagraphFont"/>
    <w:link w:val="Heading7"/>
    <w:uiPriority w:val="9"/>
    <w:rsid w:val="00FB4073"/>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FB4073"/>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FB4073"/>
    <w:rPr>
      <w:rFonts w:ascii="Cambria" w:eastAsia="Times New Roman" w:hAnsi="Cambria" w:cs="Times New Roman"/>
      <w:sz w:val="20"/>
      <w:szCs w:val="20"/>
      <w:lang w:val="x-none" w:eastAsia="x-none"/>
    </w:rPr>
  </w:style>
  <w:style w:type="paragraph" w:styleId="ListParagraph">
    <w:name w:val="List Paragraph"/>
    <w:basedOn w:val="Normal"/>
    <w:uiPriority w:val="34"/>
    <w:qFormat/>
    <w:rsid w:val="00FB4073"/>
    <w:pPr>
      <w:spacing w:after="0" w:line="240" w:lineRule="auto"/>
      <w:ind w:left="720"/>
      <w:contextualSpacing/>
    </w:pPr>
    <w:rPr>
      <w:rFonts w:ascii="Calibri" w:eastAsia="Times New Roman" w:hAnsi="Calibri" w:cs="Times New Roman"/>
      <w:sz w:val="24"/>
      <w:szCs w:val="24"/>
      <w:lang w:val="sr-Cyrl-BA" w:eastAsia="sr-Cyrl-BA"/>
    </w:rPr>
  </w:style>
  <w:style w:type="paragraph" w:styleId="BalloonText">
    <w:name w:val="Balloon Text"/>
    <w:basedOn w:val="Normal"/>
    <w:link w:val="BalloonTextChar"/>
    <w:rsid w:val="00FB4073"/>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rsid w:val="00FB4073"/>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FB4073"/>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FB4073"/>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FB4073"/>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FB4073"/>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FB4073"/>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FB4073"/>
    <w:rPr>
      <w:rFonts w:ascii="Cambria" w:eastAsia="Times New Roman" w:hAnsi="Cambria" w:cs="Times New Roman"/>
      <w:b/>
      <w:bCs/>
      <w:kern w:val="28"/>
      <w:sz w:val="32"/>
      <w:szCs w:val="32"/>
      <w:lang w:val="x-none" w:eastAsia="x-none"/>
    </w:rPr>
  </w:style>
  <w:style w:type="paragraph" w:styleId="Subtitle">
    <w:name w:val="Subtitle"/>
    <w:basedOn w:val="Normal"/>
    <w:next w:val="Normal"/>
    <w:link w:val="SubtitleChar"/>
    <w:uiPriority w:val="11"/>
    <w:qFormat/>
    <w:rsid w:val="00FB4073"/>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SubtitleChar">
    <w:name w:val="Subtitle Char"/>
    <w:basedOn w:val="DefaultParagraphFont"/>
    <w:link w:val="Subtitle"/>
    <w:uiPriority w:val="11"/>
    <w:rsid w:val="00FB4073"/>
    <w:rPr>
      <w:rFonts w:ascii="Cambria" w:eastAsia="Times New Roman" w:hAnsi="Cambria" w:cs="Times New Roman"/>
      <w:sz w:val="24"/>
      <w:szCs w:val="24"/>
      <w:lang w:val="x-none" w:eastAsia="x-none"/>
    </w:rPr>
  </w:style>
  <w:style w:type="character" w:styleId="Strong">
    <w:name w:val="Strong"/>
    <w:uiPriority w:val="22"/>
    <w:qFormat/>
    <w:rsid w:val="00FB4073"/>
    <w:rPr>
      <w:b/>
      <w:bCs/>
    </w:rPr>
  </w:style>
  <w:style w:type="character" w:styleId="Emphasis">
    <w:name w:val="Emphasis"/>
    <w:uiPriority w:val="20"/>
    <w:qFormat/>
    <w:rsid w:val="00FB4073"/>
    <w:rPr>
      <w:rFonts w:ascii="Calibri" w:hAnsi="Calibri"/>
      <w:b/>
      <w:i/>
      <w:iCs/>
    </w:rPr>
  </w:style>
  <w:style w:type="paragraph" w:styleId="NoSpacing">
    <w:name w:val="No Spacing"/>
    <w:basedOn w:val="Normal"/>
    <w:uiPriority w:val="1"/>
    <w:qFormat/>
    <w:rsid w:val="00FB4073"/>
    <w:pPr>
      <w:spacing w:after="0" w:line="240" w:lineRule="auto"/>
    </w:pPr>
    <w:rPr>
      <w:rFonts w:ascii="Calibri" w:eastAsia="Times New Roman" w:hAnsi="Calibri" w:cs="Times New Roman"/>
      <w:sz w:val="24"/>
      <w:szCs w:val="32"/>
      <w:lang w:val="sr-Cyrl-BA" w:eastAsia="sr-Cyrl-BA"/>
    </w:rPr>
  </w:style>
  <w:style w:type="paragraph" w:styleId="Quote">
    <w:name w:val="Quote"/>
    <w:basedOn w:val="Normal"/>
    <w:next w:val="Normal"/>
    <w:link w:val="QuoteChar"/>
    <w:uiPriority w:val="29"/>
    <w:qFormat/>
    <w:rsid w:val="00FB4073"/>
    <w:pPr>
      <w:spacing w:after="0" w:line="240" w:lineRule="auto"/>
    </w:pPr>
    <w:rPr>
      <w:rFonts w:ascii="Calibri" w:eastAsia="Times New Roman" w:hAnsi="Calibri" w:cs="Times New Roman"/>
      <w:i/>
      <w:sz w:val="24"/>
      <w:szCs w:val="24"/>
      <w:lang w:val="x-none" w:eastAsia="x-none"/>
    </w:rPr>
  </w:style>
  <w:style w:type="character" w:customStyle="1" w:styleId="QuoteChar">
    <w:name w:val="Quote Char"/>
    <w:basedOn w:val="DefaultParagraphFont"/>
    <w:link w:val="Quote"/>
    <w:uiPriority w:val="29"/>
    <w:rsid w:val="00FB4073"/>
    <w:rPr>
      <w:rFonts w:ascii="Calibri" w:eastAsia="Times New Roman" w:hAnsi="Calibri" w:cs="Times New Roman"/>
      <w:i/>
      <w:sz w:val="24"/>
      <w:szCs w:val="24"/>
      <w:lang w:val="x-none" w:eastAsia="x-none"/>
    </w:rPr>
  </w:style>
  <w:style w:type="paragraph" w:styleId="IntenseQuote">
    <w:name w:val="Intense Quote"/>
    <w:basedOn w:val="Normal"/>
    <w:next w:val="Normal"/>
    <w:link w:val="IntenseQuoteChar"/>
    <w:uiPriority w:val="30"/>
    <w:qFormat/>
    <w:rsid w:val="00FB4073"/>
    <w:pPr>
      <w:spacing w:after="0" w:line="240" w:lineRule="auto"/>
      <w:ind w:left="720" w:right="720"/>
    </w:pPr>
    <w:rPr>
      <w:rFonts w:ascii="Calibri" w:eastAsia="Times New Roman" w:hAnsi="Calibri" w:cs="Times New Roman"/>
      <w:b/>
      <w:i/>
      <w:sz w:val="24"/>
      <w:szCs w:val="20"/>
      <w:lang w:val="x-none" w:eastAsia="x-none"/>
    </w:rPr>
  </w:style>
  <w:style w:type="character" w:customStyle="1" w:styleId="IntenseQuoteChar">
    <w:name w:val="Intense Quote Char"/>
    <w:basedOn w:val="DefaultParagraphFont"/>
    <w:link w:val="IntenseQuote"/>
    <w:uiPriority w:val="30"/>
    <w:rsid w:val="00FB4073"/>
    <w:rPr>
      <w:rFonts w:ascii="Calibri" w:eastAsia="Times New Roman" w:hAnsi="Calibri" w:cs="Times New Roman"/>
      <w:b/>
      <w:i/>
      <w:sz w:val="24"/>
      <w:szCs w:val="20"/>
      <w:lang w:val="x-none" w:eastAsia="x-none"/>
    </w:rPr>
  </w:style>
  <w:style w:type="character" w:styleId="SubtleEmphasis">
    <w:name w:val="Subtle Emphasis"/>
    <w:uiPriority w:val="19"/>
    <w:qFormat/>
    <w:rsid w:val="00FB4073"/>
    <w:rPr>
      <w:i/>
      <w:color w:val="5A5A5A"/>
    </w:rPr>
  </w:style>
  <w:style w:type="character" w:styleId="IntenseEmphasis">
    <w:name w:val="Intense Emphasis"/>
    <w:uiPriority w:val="21"/>
    <w:qFormat/>
    <w:rsid w:val="00FB4073"/>
    <w:rPr>
      <w:b/>
      <w:i/>
      <w:sz w:val="24"/>
      <w:szCs w:val="24"/>
      <w:u w:val="single"/>
    </w:rPr>
  </w:style>
  <w:style w:type="character" w:styleId="SubtleReference">
    <w:name w:val="Subtle Reference"/>
    <w:uiPriority w:val="31"/>
    <w:qFormat/>
    <w:rsid w:val="00FB4073"/>
    <w:rPr>
      <w:sz w:val="24"/>
      <w:szCs w:val="24"/>
      <w:u w:val="single"/>
    </w:rPr>
  </w:style>
  <w:style w:type="character" w:styleId="IntenseReference">
    <w:name w:val="Intense Reference"/>
    <w:uiPriority w:val="32"/>
    <w:qFormat/>
    <w:rsid w:val="00FB4073"/>
    <w:rPr>
      <w:b/>
      <w:sz w:val="24"/>
      <w:u w:val="single"/>
    </w:rPr>
  </w:style>
  <w:style w:type="character" w:styleId="BookTitle">
    <w:name w:val="Book Title"/>
    <w:uiPriority w:val="33"/>
    <w:qFormat/>
    <w:rsid w:val="00FB4073"/>
    <w:rPr>
      <w:rFonts w:ascii="Cambria" w:eastAsia="Times New Roman" w:hAnsi="Cambria"/>
      <w:b/>
      <w:i/>
      <w:sz w:val="24"/>
      <w:szCs w:val="24"/>
    </w:rPr>
  </w:style>
  <w:style w:type="paragraph" w:styleId="TOCHeading">
    <w:name w:val="TOC Heading"/>
    <w:basedOn w:val="Heading1"/>
    <w:next w:val="Normal"/>
    <w:uiPriority w:val="39"/>
    <w:qFormat/>
    <w:rsid w:val="00FB4073"/>
    <w:pPr>
      <w:outlineLvl w:val="9"/>
    </w:pPr>
  </w:style>
  <w:style w:type="paragraph" w:styleId="BodyTextIndent2">
    <w:name w:val="Body Text Indent 2"/>
    <w:basedOn w:val="Normal"/>
    <w:link w:val="BodyTextIndent2Char"/>
    <w:uiPriority w:val="99"/>
    <w:rsid w:val="00FB4073"/>
    <w:pPr>
      <w:spacing w:after="0" w:line="240" w:lineRule="auto"/>
      <w:ind w:firstLine="720"/>
      <w:jc w:val="both"/>
    </w:pPr>
    <w:rPr>
      <w:rFonts w:ascii="Calibri" w:eastAsia="Times New Roman" w:hAnsi="Calibri" w:cs="Times New Roman"/>
      <w:i/>
      <w:iCs/>
      <w:sz w:val="24"/>
      <w:szCs w:val="24"/>
      <w:lang w:val="sr-Cyrl-BA" w:eastAsia="sr-Cyrl-BA"/>
    </w:rPr>
  </w:style>
  <w:style w:type="character" w:customStyle="1" w:styleId="BodyTextIndent2Char">
    <w:name w:val="Body Text Indent 2 Char"/>
    <w:basedOn w:val="DefaultParagraphFont"/>
    <w:link w:val="BodyTextIndent2"/>
    <w:uiPriority w:val="99"/>
    <w:rsid w:val="00FB4073"/>
    <w:rPr>
      <w:rFonts w:ascii="Calibri" w:eastAsia="Times New Roman" w:hAnsi="Calibri" w:cs="Times New Roman"/>
      <w:i/>
      <w:iCs/>
      <w:sz w:val="24"/>
      <w:szCs w:val="24"/>
      <w:lang w:val="sr-Cyrl-BA" w:eastAsia="sr-Cyrl-BA"/>
    </w:rPr>
  </w:style>
  <w:style w:type="paragraph" w:styleId="BodyTextIndent3">
    <w:name w:val="Body Text Indent 3"/>
    <w:basedOn w:val="Normal"/>
    <w:link w:val="BodyTextIndent3Char"/>
    <w:uiPriority w:val="99"/>
    <w:rsid w:val="00FB4073"/>
    <w:pPr>
      <w:spacing w:after="0" w:line="240" w:lineRule="auto"/>
      <w:ind w:firstLine="720"/>
      <w:jc w:val="both"/>
    </w:pPr>
    <w:rPr>
      <w:rFonts w:ascii="Calibri" w:eastAsia="Times New Roman" w:hAnsi="Calibri" w:cs="Times New Roman"/>
      <w:sz w:val="24"/>
      <w:szCs w:val="24"/>
      <w:u w:val="single"/>
      <w:lang w:val="sr-Cyrl-BA" w:eastAsia="sr-Cyrl-BA"/>
    </w:rPr>
  </w:style>
  <w:style w:type="character" w:customStyle="1" w:styleId="BodyTextIndent3Char">
    <w:name w:val="Body Text Indent 3 Char"/>
    <w:basedOn w:val="DefaultParagraphFont"/>
    <w:link w:val="BodyTextIndent3"/>
    <w:uiPriority w:val="99"/>
    <w:rsid w:val="00FB4073"/>
    <w:rPr>
      <w:rFonts w:ascii="Calibri" w:eastAsia="Times New Roman" w:hAnsi="Calibri" w:cs="Times New Roman"/>
      <w:sz w:val="24"/>
      <w:szCs w:val="24"/>
      <w:u w:val="single"/>
      <w:lang w:val="sr-Cyrl-BA" w:eastAsia="sr-Cyrl-BA"/>
    </w:rPr>
  </w:style>
  <w:style w:type="character" w:styleId="Hyperlink">
    <w:name w:val="Hyperlink"/>
    <w:rsid w:val="00FB4073"/>
    <w:rPr>
      <w:color w:val="0000FF"/>
      <w:u w:val="single"/>
    </w:rPr>
  </w:style>
  <w:style w:type="paragraph" w:styleId="DocumentMap">
    <w:name w:val="Document Map"/>
    <w:basedOn w:val="Normal"/>
    <w:link w:val="DocumentMapChar"/>
    <w:rsid w:val="00FB4073"/>
    <w:pPr>
      <w:spacing w:after="0" w:line="240" w:lineRule="auto"/>
    </w:pPr>
    <w:rPr>
      <w:rFonts w:ascii="Tahoma" w:eastAsia="Times New Roman" w:hAnsi="Tahoma" w:cs="Times New Roman"/>
      <w:sz w:val="16"/>
      <w:szCs w:val="16"/>
      <w:lang w:val="sr-Cyrl-BA" w:eastAsia="sr-Cyrl-BA"/>
    </w:rPr>
  </w:style>
  <w:style w:type="character" w:customStyle="1" w:styleId="DocumentMapChar">
    <w:name w:val="Document Map Char"/>
    <w:basedOn w:val="DefaultParagraphFont"/>
    <w:link w:val="DocumentMap"/>
    <w:rsid w:val="00FB4073"/>
    <w:rPr>
      <w:rFonts w:ascii="Tahoma" w:eastAsia="Times New Roman" w:hAnsi="Tahoma" w:cs="Times New Roman"/>
      <w:sz w:val="16"/>
      <w:szCs w:val="16"/>
      <w:lang w:val="sr-Cyrl-BA" w:eastAsia="sr-Cyrl-BA"/>
    </w:rPr>
  </w:style>
  <w:style w:type="paragraph" w:customStyle="1" w:styleId="Style11">
    <w:name w:val="Style11"/>
    <w:basedOn w:val="Normal"/>
    <w:uiPriority w:val="99"/>
    <w:rsid w:val="00FB4073"/>
    <w:pPr>
      <w:widowControl w:val="0"/>
      <w:autoSpaceDE w:val="0"/>
      <w:autoSpaceDN w:val="0"/>
      <w:adjustRightInd w:val="0"/>
      <w:spacing w:after="0" w:line="275" w:lineRule="exact"/>
      <w:ind w:hanging="370"/>
      <w:jc w:val="both"/>
    </w:pPr>
    <w:rPr>
      <w:rFonts w:ascii="Calibri" w:eastAsia="Times New Roman" w:hAnsi="Calibri" w:cs="Arial Unicode MS"/>
      <w:sz w:val="24"/>
      <w:szCs w:val="24"/>
      <w:lang w:val="sr-Cyrl-BA" w:eastAsia="sr-Cyrl-BA"/>
    </w:rPr>
  </w:style>
  <w:style w:type="paragraph" w:styleId="NormalWeb">
    <w:name w:val="Normal (Web)"/>
    <w:basedOn w:val="Normal"/>
    <w:rsid w:val="00FB4073"/>
    <w:pPr>
      <w:spacing w:before="100" w:beforeAutospacing="1" w:after="100" w:afterAutospacing="1" w:line="240" w:lineRule="auto"/>
    </w:pPr>
    <w:rPr>
      <w:rFonts w:ascii="Times New Roman" w:eastAsia="Times New Roman" w:hAnsi="Times New Roman" w:cs="Times New Roman"/>
      <w:sz w:val="24"/>
      <w:szCs w:val="24"/>
    </w:rPr>
  </w:style>
  <w:style w:type="paragraph" w:styleId="ListNumber">
    <w:name w:val="List Number"/>
    <w:basedOn w:val="Normal"/>
    <w:rsid w:val="00FB4073"/>
    <w:pPr>
      <w:numPr>
        <w:numId w:val="3"/>
      </w:numPr>
      <w:spacing w:after="0" w:line="240" w:lineRule="auto"/>
      <w:contextualSpacing/>
    </w:pPr>
    <w:rPr>
      <w:rFonts w:ascii="Calibri" w:eastAsia="Times New Roman" w:hAnsi="Calibri" w:cs="Times New Roman"/>
      <w:sz w:val="24"/>
      <w:szCs w:val="24"/>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01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GordanaDjajic</dc:creator>
  <cp:lastModifiedBy>DraganR</cp:lastModifiedBy>
  <cp:revision>2</cp:revision>
  <cp:lastPrinted>2019-08-28T08:40:00Z</cp:lastPrinted>
  <dcterms:created xsi:type="dcterms:W3CDTF">2019-09-17T16:05:00Z</dcterms:created>
  <dcterms:modified xsi:type="dcterms:W3CDTF">2019-09-17T16:05:00Z</dcterms:modified>
</cp:coreProperties>
</file>